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5400"/>
      </w:tblGrid>
      <w:tr w:rsidR="00A80765" w:rsidRPr="00FA3C28" w14:paraId="69709541" w14:textId="77777777" w:rsidTr="00D7413F">
        <w:trPr>
          <w:trHeight w:val="20"/>
        </w:trPr>
        <w:tc>
          <w:tcPr>
            <w:tcW w:w="5220" w:type="dxa"/>
            <w:shd w:val="clear" w:color="auto" w:fill="F2F2F2"/>
          </w:tcPr>
          <w:p w14:paraId="47997F92" w14:textId="77777777" w:rsidR="00A80765" w:rsidRPr="00FA3C28" w:rsidRDefault="00AB45C3" w:rsidP="003B2306">
            <w:pPr>
              <w:tabs>
                <w:tab w:val="left" w:pos="72"/>
              </w:tabs>
              <w:spacing w:line="240" w:lineRule="auto"/>
              <w:rPr>
                <w:rFonts w:ascii="Arial" w:hAnsi="Arial" w:cs="Arial"/>
                <w:b/>
                <w:sz w:val="20"/>
                <w:szCs w:val="20"/>
              </w:rPr>
            </w:pPr>
            <w:r w:rsidRPr="00FA3C28">
              <w:rPr>
                <w:rFonts w:ascii="Arial" w:hAnsi="Arial" w:cs="Arial"/>
                <w:b/>
                <w:sz w:val="20"/>
                <w:szCs w:val="20"/>
              </w:rPr>
              <w:t>16</w:t>
            </w:r>
            <w:r w:rsidR="00A80765" w:rsidRPr="00FA3C28">
              <w:rPr>
                <w:rFonts w:ascii="Arial" w:hAnsi="Arial" w:cs="Arial"/>
                <w:b/>
                <w:sz w:val="20"/>
                <w:szCs w:val="20"/>
              </w:rPr>
              <w:t>. Other:</w:t>
            </w:r>
          </w:p>
        </w:tc>
        <w:tc>
          <w:tcPr>
            <w:tcW w:w="5400" w:type="dxa"/>
            <w:shd w:val="clear" w:color="auto" w:fill="F2F2F2"/>
          </w:tcPr>
          <w:p w14:paraId="66BFDC3A" w14:textId="77777777" w:rsidR="00A80765" w:rsidRPr="00FA3C28" w:rsidRDefault="00AB45C3" w:rsidP="003B2306">
            <w:pPr>
              <w:spacing w:line="240" w:lineRule="auto"/>
              <w:jc w:val="both"/>
              <w:rPr>
                <w:rFonts w:ascii="Arial" w:hAnsi="Arial" w:cs="Arial"/>
                <w:b/>
                <w:bCs/>
                <w:sz w:val="20"/>
                <w:szCs w:val="20"/>
                <w:lang w:val="lt-LT"/>
              </w:rPr>
            </w:pPr>
            <w:r w:rsidRPr="00FA3C28">
              <w:rPr>
                <w:rFonts w:ascii="Arial" w:hAnsi="Arial" w:cs="Arial"/>
                <w:b/>
                <w:bCs/>
                <w:sz w:val="20"/>
                <w:szCs w:val="20"/>
                <w:lang w:val="lt-LT"/>
              </w:rPr>
              <w:t>16</w:t>
            </w:r>
            <w:r w:rsidR="00E46CB2" w:rsidRPr="00FA3C28">
              <w:rPr>
                <w:rFonts w:ascii="Arial" w:hAnsi="Arial" w:cs="Arial"/>
                <w:b/>
                <w:bCs/>
                <w:sz w:val="20"/>
                <w:szCs w:val="20"/>
                <w:lang w:val="lt-LT"/>
              </w:rPr>
              <w:t>. Kita:</w:t>
            </w:r>
          </w:p>
        </w:tc>
      </w:tr>
      <w:tr w:rsidR="00AC77D8" w:rsidRPr="007E5091" w14:paraId="0F3E67C7" w14:textId="77777777" w:rsidTr="00D7413F">
        <w:trPr>
          <w:trHeight w:val="20"/>
        </w:trPr>
        <w:tc>
          <w:tcPr>
            <w:tcW w:w="5220" w:type="dxa"/>
            <w:shd w:val="clear" w:color="auto" w:fill="auto"/>
          </w:tcPr>
          <w:p w14:paraId="4C09C8CA" w14:textId="77777777" w:rsidR="004B13F1" w:rsidRPr="003F2290" w:rsidRDefault="004B13F1" w:rsidP="00B32726">
            <w:pPr>
              <w:spacing w:line="240" w:lineRule="auto"/>
              <w:jc w:val="both"/>
              <w:rPr>
                <w:rFonts w:ascii="Arial" w:hAnsi="Arial" w:cs="Arial"/>
                <w:sz w:val="20"/>
                <w:szCs w:val="20"/>
                <w:lang w:val="en-US"/>
              </w:rPr>
            </w:pPr>
            <w:bookmarkStart w:id="0" w:name="_GoBack"/>
            <w:r w:rsidRPr="004B13F1">
              <w:rPr>
                <w:rFonts w:ascii="Arial" w:hAnsi="Arial" w:cs="Arial"/>
                <w:b/>
                <w:sz w:val="20"/>
                <w:szCs w:val="20"/>
                <w:lang w:val="en-US"/>
              </w:rPr>
              <w:t>16.1.</w:t>
            </w:r>
            <w:r w:rsidRPr="003F2290">
              <w:rPr>
                <w:rFonts w:ascii="Arial" w:hAnsi="Arial" w:cs="Arial"/>
                <w:sz w:val="20"/>
                <w:szCs w:val="20"/>
                <w:lang w:val="en-US"/>
              </w:rPr>
              <w:t xml:space="preserve"> Contractor must send information about his authorized material coordinator and a copy of authorization document (GTC Paragraph 5.13) to the work supervisor by email </w:t>
            </w:r>
            <w:hyperlink r:id="rId8" w:history="1">
              <w:r w:rsidRPr="003F2290">
                <w:rPr>
                  <w:rStyle w:val="Hyperlink"/>
                  <w:rFonts w:ascii="Arial" w:hAnsi="Arial" w:cs="Arial"/>
                  <w:sz w:val="20"/>
                  <w:szCs w:val="20"/>
                  <w:lang w:val="en-US"/>
                </w:rPr>
                <w:t>Vardas.Pavarde@orlenlietuva.lt</w:t>
              </w:r>
            </w:hyperlink>
            <w:r w:rsidRPr="003F2290">
              <w:rPr>
                <w:rStyle w:val="Hyperlink"/>
                <w:rFonts w:ascii="Arial" w:hAnsi="Arial" w:cs="Arial"/>
                <w:color w:val="auto"/>
                <w:sz w:val="20"/>
                <w:szCs w:val="20"/>
                <w:u w:val="none"/>
                <w:lang w:val="en-US"/>
              </w:rPr>
              <w:t>.</w:t>
            </w:r>
          </w:p>
          <w:p w14:paraId="2E68CAAC" w14:textId="77777777" w:rsidR="004B13F1" w:rsidRPr="003F2290" w:rsidRDefault="004B13F1" w:rsidP="00B32726">
            <w:pPr>
              <w:spacing w:line="240" w:lineRule="auto"/>
              <w:jc w:val="both"/>
              <w:rPr>
                <w:rFonts w:ascii="Arial" w:hAnsi="Arial" w:cs="Arial"/>
                <w:sz w:val="20"/>
                <w:szCs w:val="20"/>
                <w:lang w:val="en-US"/>
              </w:rPr>
            </w:pPr>
            <w:r w:rsidRPr="004B13F1">
              <w:rPr>
                <w:rFonts w:ascii="Arial" w:hAnsi="Arial" w:cs="Arial"/>
                <w:b/>
                <w:sz w:val="20"/>
                <w:szCs w:val="20"/>
                <w:lang w:val="en-US"/>
              </w:rPr>
              <w:t>16.2.</w:t>
            </w:r>
            <w:r w:rsidRPr="003F2290">
              <w:rPr>
                <w:rFonts w:ascii="Arial" w:hAnsi="Arial" w:cs="Arial"/>
                <w:sz w:val="20"/>
                <w:szCs w:val="20"/>
                <w:lang w:val="en-US"/>
              </w:rPr>
              <w:t xml:space="preserve"> Electrical equipment of the Contractor or his subcontractor will be connected to the Owner’s power grid only against presentation of the Contractor's request of established form (see attachment ‘BE-16’, which is available on the Owner’s website at:</w:t>
            </w:r>
          </w:p>
          <w:p w14:paraId="0533E16F" w14:textId="77777777" w:rsidR="004B13F1" w:rsidRPr="003F2290" w:rsidRDefault="00C470B4" w:rsidP="00B32726">
            <w:pPr>
              <w:tabs>
                <w:tab w:val="num" w:pos="0"/>
                <w:tab w:val="left" w:pos="10291"/>
              </w:tabs>
              <w:spacing w:line="240" w:lineRule="auto"/>
              <w:ind w:right="-16"/>
              <w:jc w:val="both"/>
              <w:rPr>
                <w:rFonts w:ascii="Arial" w:hAnsi="Arial" w:cs="Arial"/>
                <w:sz w:val="20"/>
                <w:szCs w:val="20"/>
                <w:lang w:val="en-US"/>
              </w:rPr>
            </w:pPr>
            <w:hyperlink r:id="rId9" w:history="1">
              <w:r w:rsidR="004B13F1" w:rsidRPr="003F2290">
                <w:rPr>
                  <w:rStyle w:val="Hyperlink"/>
                  <w:rFonts w:ascii="Arial" w:hAnsi="Arial" w:cs="Arial"/>
                  <w:sz w:val="20"/>
                  <w:szCs w:val="20"/>
                  <w:lang w:val="en-US"/>
                </w:rPr>
                <w:t>https://www.orlenlietuva.lt/EN/ForBusiness/DocumentsForContractors/Pages/Occupational-Safety-and-Health-Documents.aspx</w:t>
              </w:r>
            </w:hyperlink>
            <w:r w:rsidR="004B13F1" w:rsidRPr="003F2290">
              <w:rPr>
                <w:rFonts w:ascii="Arial" w:hAnsi="Arial" w:cs="Arial"/>
                <w:sz w:val="20"/>
                <w:szCs w:val="20"/>
                <w:lang w:val="en-US"/>
              </w:rPr>
              <w:t>).</w:t>
            </w:r>
          </w:p>
          <w:p w14:paraId="325C1499" w14:textId="77777777" w:rsidR="004B13F1" w:rsidRPr="003F2290" w:rsidRDefault="004B13F1" w:rsidP="00B32726">
            <w:pPr>
              <w:spacing w:line="240" w:lineRule="auto"/>
              <w:jc w:val="both"/>
              <w:rPr>
                <w:rFonts w:ascii="Arial" w:hAnsi="Arial" w:cs="Arial"/>
                <w:sz w:val="20"/>
                <w:szCs w:val="20"/>
                <w:lang w:val="en-US"/>
              </w:rPr>
            </w:pPr>
            <w:r w:rsidRPr="004B13F1">
              <w:rPr>
                <w:rFonts w:ascii="Arial" w:hAnsi="Arial" w:cs="Arial"/>
                <w:b/>
                <w:sz w:val="20"/>
                <w:szCs w:val="20"/>
                <w:lang w:val="en-US"/>
              </w:rPr>
              <w:t>16.3.</w:t>
            </w:r>
            <w:r w:rsidRPr="003F2290">
              <w:rPr>
                <w:rFonts w:ascii="Arial" w:hAnsi="Arial" w:cs="Arial"/>
                <w:sz w:val="20"/>
                <w:szCs w:val="20"/>
                <w:lang w:val="en-US"/>
              </w:rPr>
              <w:t xml:space="preserve"> By signing the Contract the Contractor confirms its familiarization with Occupational Safety and Health Procedure for Contractors BDS-40. Occupational Safety and Health Procedure for Contractors BDS-40 together with all attachments to be filled out and presented by the Contractor to the Owner before the start of works are available at:</w:t>
            </w:r>
          </w:p>
          <w:p w14:paraId="118F110B" w14:textId="77777777" w:rsidR="004B13F1" w:rsidRPr="003F2290" w:rsidRDefault="00C470B4" w:rsidP="00B32726">
            <w:pPr>
              <w:spacing w:line="240" w:lineRule="auto"/>
              <w:jc w:val="both"/>
              <w:rPr>
                <w:rFonts w:ascii="Arial" w:hAnsi="Arial" w:cs="Arial"/>
                <w:sz w:val="20"/>
                <w:szCs w:val="20"/>
                <w:lang w:val="en-US"/>
              </w:rPr>
            </w:pPr>
            <w:hyperlink r:id="rId10" w:history="1">
              <w:r w:rsidR="004B13F1" w:rsidRPr="003F2290">
                <w:rPr>
                  <w:rStyle w:val="Hyperlink"/>
                  <w:rFonts w:ascii="Arial" w:hAnsi="Arial" w:cs="Arial"/>
                  <w:sz w:val="20"/>
                  <w:szCs w:val="20"/>
                  <w:lang w:val="en-US"/>
                </w:rPr>
                <w:t>https://www.orlenlietuva.lt/EN/ForBusiness/DocumentsForContractors/Pages/Occupational-Safety-and-Health-Documents.aspx</w:t>
              </w:r>
            </w:hyperlink>
            <w:r w:rsidR="004B13F1" w:rsidRPr="003F2290">
              <w:rPr>
                <w:rFonts w:ascii="Arial" w:hAnsi="Arial" w:cs="Arial"/>
                <w:sz w:val="20"/>
                <w:szCs w:val="20"/>
                <w:lang w:val="en-US"/>
              </w:rPr>
              <w:t xml:space="preserve">. </w:t>
            </w:r>
          </w:p>
          <w:p w14:paraId="388D9635"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16.4.</w:t>
            </w:r>
            <w:r w:rsidRPr="003F2290">
              <w:rPr>
                <w:rFonts w:ascii="Arial" w:hAnsi="Arial" w:cs="Arial"/>
                <w:sz w:val="20"/>
                <w:szCs w:val="20"/>
                <w:lang w:val="en-US"/>
              </w:rPr>
              <w:t xml:space="preserve"> The Contractor confirms that it has read and assessed all terms and conditions of the Contract and contractual documents, including attachments, schedules, specifications and other documents related to the Works, and is familiar with the Worksite, all Work conditions, and the territory of the Company. The Contractor agrees with the amount of the Contract price, has assessed the risk of delays in completion of the Works within the time limits set forth in the Contract, and agrees with the amount of penalties specified herein as well as undertakes to perform the Works within the period set forth in the Contract. The Contractor confirms that the Contract price includes all liabilities of the Contractor assumed hereunder as well as all costs of execution and completion of the Works and elimination of defects. </w:t>
            </w:r>
          </w:p>
          <w:p w14:paraId="2AC84679"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16.5.</w:t>
            </w:r>
            <w:r w:rsidRPr="003F2290">
              <w:rPr>
                <w:rFonts w:ascii="Arial" w:hAnsi="Arial" w:cs="Arial"/>
                <w:sz w:val="20"/>
                <w:szCs w:val="20"/>
                <w:lang w:val="en-US"/>
              </w:rPr>
              <w:t xml:space="preserve"> In the event that the Contractor is so slow in execution of the Works that it makes impossible for it to complete the Works under a particular Order in due time, it shall be notified thereof by the Owner in writing. No later than 1 (one) day from the date of such written notice, the Contractor shall take appropriate measures to eliminate the breach and shall submit a plan for resolving the breach. In the event of failure by the Contractor to respond to the Owner's request within the said period, or in case the proposed plan is not acceptable to the Owner, the Owner shall be entitled to immediately terminate the entire Order or any part thereof, by notifying the Contractor thereof in writing. The Owner in such case shall have the right to assign execution of the delayed works to another contractor chosen by the Owner (formalizing transfer of delayed works, including without limitation, additional works resulting from the Contractor's breach, by a relevant transfer-acceptance statement), whereas the Contractor shall indemnify the Owner for all and any losses incurred in relation to the engagement of another contractor. </w:t>
            </w:r>
          </w:p>
          <w:p w14:paraId="604453EA"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16.6.</w:t>
            </w:r>
            <w:r w:rsidRPr="003F2290">
              <w:rPr>
                <w:rFonts w:ascii="Arial" w:hAnsi="Arial" w:cs="Arial"/>
                <w:sz w:val="20"/>
                <w:szCs w:val="20"/>
                <w:lang w:val="en-US"/>
              </w:rPr>
              <w:t xml:space="preserve"> At the Owner’s request, notify the Owner in writing within 1 (one) day (unless otherwise specified in the request) on the progress of Works, provide any other requested information related to Works or their performance, make it possible for the Owner to inspect </w:t>
            </w:r>
            <w:r w:rsidRPr="003F2290">
              <w:rPr>
                <w:rFonts w:ascii="Arial" w:hAnsi="Arial" w:cs="Arial"/>
                <w:sz w:val="20"/>
                <w:szCs w:val="20"/>
                <w:lang w:val="en-US"/>
              </w:rPr>
              <w:lastRenderedPageBreak/>
              <w:t>any time the Works performed by the Contractor and to verify their conformity with the provisions of the Contract;  however such inspection/verification shall not mean or be construed as acceptance of Works or any part thereof by the Owner or release of Contractor from completion of its obligations hereunder and from transfer of completed Works as prescribed by the Contract.</w:t>
            </w:r>
          </w:p>
          <w:p w14:paraId="38542E8C"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w:t>
            </w:r>
            <w:r w:rsidRPr="003F2290">
              <w:rPr>
                <w:rFonts w:ascii="Arial" w:hAnsi="Arial" w:cs="Arial"/>
                <w:sz w:val="20"/>
                <w:szCs w:val="20"/>
                <w:lang w:val="en-US"/>
              </w:rPr>
              <w:t xml:space="preserve"> The Owner shall be entitled to unilaterally terminate the Contract (Order) and demand from the Contractor the payment of damages by giving 1 (one) day written notice to the Contractor (unless a different notice period is set in the Contract (Order) or specified by the Owner) if breach is not fixed within the notice period, in the following cases:</w:t>
            </w:r>
          </w:p>
          <w:p w14:paraId="108A71FA"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16.7.1.</w:t>
            </w:r>
            <w:r w:rsidRPr="003F2290">
              <w:rPr>
                <w:rFonts w:ascii="Arial" w:hAnsi="Arial" w:cs="Arial"/>
                <w:sz w:val="20"/>
                <w:szCs w:val="20"/>
                <w:lang w:val="en-US"/>
              </w:rPr>
              <w:t xml:space="preserve"> Insolvency or liquidation proceedings are initiated against the Contractor, the Contractor suspends its business, etc.;</w:t>
            </w:r>
          </w:p>
          <w:p w14:paraId="2A433161"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16.7.2.</w:t>
            </w:r>
            <w:r w:rsidRPr="003F2290">
              <w:rPr>
                <w:rFonts w:ascii="Arial" w:hAnsi="Arial" w:cs="Arial"/>
                <w:sz w:val="20"/>
                <w:szCs w:val="20"/>
                <w:lang w:val="en-US"/>
              </w:rPr>
              <w:t xml:space="preserve"> The Contractor fails to keep to the Contract (Order) schedule, is late to complete the Works;</w:t>
            </w:r>
          </w:p>
          <w:p w14:paraId="6ECA1A7F"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16.7.3.</w:t>
            </w:r>
            <w:r w:rsidRPr="003F2290">
              <w:rPr>
                <w:rFonts w:ascii="Arial" w:hAnsi="Arial" w:cs="Arial"/>
                <w:sz w:val="20"/>
                <w:szCs w:val="20"/>
                <w:lang w:val="en-US"/>
              </w:rPr>
              <w:t xml:space="preserve"> Information, confirmations and guarantees provided by the Contractor to the Owner before and after conclusion of the Contract as well as representations and statements provided in the Contract are found to be materially inaccurate and/or misleading;</w:t>
            </w:r>
          </w:p>
          <w:p w14:paraId="5A67662F"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16.7.4.</w:t>
            </w:r>
            <w:r w:rsidRPr="003F2290">
              <w:rPr>
                <w:rFonts w:ascii="Arial" w:hAnsi="Arial" w:cs="Arial"/>
                <w:sz w:val="20"/>
                <w:szCs w:val="20"/>
                <w:lang w:val="en-US"/>
              </w:rPr>
              <w:t xml:space="preserve"> In any other cases, whether or not defined in the Contract, that by their nature are deemed a material breach of the Contract on the grounds established in the Civil Code of the Republic of Lithuania;</w:t>
            </w:r>
          </w:p>
          <w:p w14:paraId="4BC7F037"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16.7.5.</w:t>
            </w:r>
            <w:r w:rsidRPr="003F2290">
              <w:rPr>
                <w:rFonts w:ascii="Arial" w:hAnsi="Arial" w:cs="Arial"/>
                <w:sz w:val="20"/>
                <w:szCs w:val="20"/>
                <w:lang w:val="en-US"/>
              </w:rPr>
              <w:t xml:space="preserve"> Existence of any other circumstances that may have a materially adverse impact on the Contractor's ability to properly fulfill its contractual obligations;</w:t>
            </w:r>
          </w:p>
          <w:p w14:paraId="50575156"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16.7.6.</w:t>
            </w:r>
            <w:r w:rsidRPr="003F2290">
              <w:rPr>
                <w:rFonts w:ascii="Arial" w:hAnsi="Arial" w:cs="Arial"/>
                <w:sz w:val="20"/>
                <w:szCs w:val="20"/>
                <w:lang w:val="en-US"/>
              </w:rPr>
              <w:t xml:space="preserve"> Despite the Owner’s written requests, the Contractor fails to start the Works, or the progress of the Works is too slow to complete them by the set date. </w:t>
            </w:r>
          </w:p>
          <w:p w14:paraId="40D82489"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16.7.7.</w:t>
            </w:r>
            <w:r w:rsidRPr="003F2290">
              <w:rPr>
                <w:rFonts w:ascii="Arial" w:hAnsi="Arial" w:cs="Arial"/>
                <w:sz w:val="20"/>
                <w:szCs w:val="20"/>
                <w:lang w:val="en-US"/>
              </w:rPr>
              <w:t xml:space="preserve"> Before the start of Works the Contractor fails to submit all authorizations, licenses, permits, etc. required by the Contract and/or legislation.</w:t>
            </w:r>
          </w:p>
          <w:p w14:paraId="3EFE82DF" w14:textId="77777777" w:rsidR="004B13F1" w:rsidRPr="003F2290" w:rsidRDefault="004B13F1" w:rsidP="00B32726">
            <w:pPr>
              <w:tabs>
                <w:tab w:val="num" w:pos="0"/>
                <w:tab w:val="left" w:pos="10291"/>
              </w:tabs>
              <w:spacing w:line="240" w:lineRule="auto"/>
              <w:ind w:right="-16"/>
              <w:jc w:val="both"/>
              <w:rPr>
                <w:rFonts w:ascii="Arial" w:hAnsi="Arial" w:cs="Arial"/>
                <w:b/>
                <w:sz w:val="20"/>
                <w:szCs w:val="20"/>
                <w:lang w:val="en-US"/>
              </w:rPr>
            </w:pPr>
            <w:r w:rsidRPr="003F2290">
              <w:rPr>
                <w:rFonts w:ascii="Arial" w:hAnsi="Arial" w:cs="Arial"/>
                <w:b/>
                <w:sz w:val="20"/>
                <w:szCs w:val="20"/>
                <w:lang w:val="en-US"/>
              </w:rPr>
              <w:t>16.8 Other requirements:</w:t>
            </w:r>
          </w:p>
          <w:p w14:paraId="44EF7C74" w14:textId="2605B0C0"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16.8.1.</w:t>
            </w:r>
            <w:r w:rsidRPr="003F2290">
              <w:rPr>
                <w:rFonts w:ascii="Arial" w:hAnsi="Arial" w:cs="Arial"/>
                <w:sz w:val="20"/>
                <w:szCs w:val="20"/>
                <w:lang w:val="en-US"/>
              </w:rPr>
              <w:t xml:space="preserve"> The Contractor shall present a mobilization plan with minimum 30 days remaining till the start of works.</w:t>
            </w:r>
          </w:p>
          <w:p w14:paraId="32864702" w14:textId="2167DEB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16.8.2.</w:t>
            </w:r>
            <w:r w:rsidRPr="003F2290">
              <w:rPr>
                <w:rFonts w:ascii="Arial" w:hAnsi="Arial" w:cs="Arial"/>
                <w:sz w:val="20"/>
                <w:szCs w:val="20"/>
                <w:lang w:val="en-US"/>
              </w:rPr>
              <w:t xml:space="preserve"> With minimum 30 days remaining till the start of works, the Contractor shall present work schedules (agree upon and confirm that it agrees to work under the Owner's schedule) providing for the exact work commencement and completion dates, as well as the schedules for material issuing and transporting to work sites. In the work schedule, the Contractor shall indicate the duration of shifts, the time when shifts start/end, the time and duration of breaks. While working under the schedule and quality plan, the Contractor represents that it is aware that any work excluded from the schedule, however, associated with the quality make an integral part of the assigned to it works. The Contractor shall take this into account and keep it under control.</w:t>
            </w:r>
          </w:p>
          <w:p w14:paraId="645EDB89" w14:textId="02F0A675"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16.8.3.</w:t>
            </w:r>
            <w:r w:rsidRPr="003F2290">
              <w:rPr>
                <w:rFonts w:ascii="Arial" w:hAnsi="Arial" w:cs="Arial"/>
                <w:sz w:val="20"/>
                <w:szCs w:val="20"/>
                <w:lang w:val="en-US"/>
              </w:rPr>
              <w:t xml:space="preserve"> At least 14 days in advance of the start of works, the Contractor shall assess and certify (in the Owner's territory) its work supervisors for hazardous work (hot and gas works), where this is required for the kind of works.</w:t>
            </w:r>
          </w:p>
          <w:p w14:paraId="2618FF5F" w14:textId="34B7C4B3"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16.8.4.</w:t>
            </w:r>
            <w:r w:rsidRPr="003F2290">
              <w:rPr>
                <w:rFonts w:ascii="Arial" w:hAnsi="Arial" w:cs="Arial"/>
                <w:sz w:val="20"/>
                <w:szCs w:val="20"/>
                <w:lang w:val="en-US"/>
              </w:rPr>
              <w:t xml:space="preserve"> At least 30 days in advance of the start of works, the Contractor shall make sure all its employees undergo occupational safety indoctrination (in the Owner's territory).</w:t>
            </w:r>
          </w:p>
          <w:p w14:paraId="2809A8DE" w14:textId="2CDA3E6C" w:rsidR="004B13F1" w:rsidRPr="003F2290" w:rsidRDefault="004B13F1" w:rsidP="00B32726">
            <w:pPr>
              <w:tabs>
                <w:tab w:val="num" w:pos="0"/>
                <w:tab w:val="left" w:pos="10291"/>
              </w:tabs>
              <w:spacing w:line="240" w:lineRule="auto"/>
              <w:ind w:right="-16"/>
              <w:jc w:val="both"/>
              <w:rPr>
                <w:rFonts w:ascii="Arial" w:hAnsi="Arial" w:cs="Arial"/>
                <w:sz w:val="20"/>
                <w:szCs w:val="20"/>
              </w:rPr>
            </w:pPr>
            <w:r w:rsidRPr="004B13F1">
              <w:rPr>
                <w:rFonts w:ascii="Arial" w:hAnsi="Arial" w:cs="Arial"/>
                <w:b/>
                <w:sz w:val="20"/>
                <w:szCs w:val="20"/>
                <w:lang w:val="en-US"/>
              </w:rPr>
              <w:t>16.8.5.</w:t>
            </w:r>
            <w:r w:rsidR="005F5B0F">
              <w:rPr>
                <w:rFonts w:ascii="Arial" w:hAnsi="Arial" w:cs="Arial"/>
                <w:sz w:val="20"/>
                <w:szCs w:val="20"/>
                <w:lang w:val="en-US"/>
              </w:rPr>
              <w:t xml:space="preserve"> At least 14</w:t>
            </w:r>
            <w:r w:rsidRPr="003F2290">
              <w:rPr>
                <w:rFonts w:ascii="Arial" w:hAnsi="Arial" w:cs="Arial"/>
                <w:sz w:val="20"/>
                <w:szCs w:val="20"/>
                <w:lang w:val="en-US"/>
              </w:rPr>
              <w:t xml:space="preserve"> days in advance of the start of works, the Contractor shall present the list of persons who are entitled to request the Company for temporary electric </w:t>
            </w:r>
            <w:r w:rsidRPr="003F2290">
              <w:rPr>
                <w:rFonts w:ascii="Arial" w:hAnsi="Arial" w:cs="Arial"/>
                <w:sz w:val="20"/>
                <w:szCs w:val="20"/>
                <w:lang w:val="en-US"/>
              </w:rPr>
              <w:lastRenderedPageBreak/>
              <w:t>connections as well as responsible for electric devices (electrified tools, mechanisms, portable lighting) used by subcontractors. The list shall provide for the number of such specialists, their names, surnames and contact data.</w:t>
            </w:r>
            <w:r w:rsidRPr="003F2290">
              <w:rPr>
                <w:rFonts w:ascii="Arial" w:hAnsi="Arial" w:cs="Arial"/>
                <w:sz w:val="20"/>
                <w:szCs w:val="20"/>
              </w:rPr>
              <w:t xml:space="preserve"> </w:t>
            </w:r>
          </w:p>
          <w:p w14:paraId="15A01FD2" w14:textId="6B8FA196"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16.8.6.</w:t>
            </w:r>
            <w:r w:rsidRPr="003F2290">
              <w:rPr>
                <w:rFonts w:ascii="Arial" w:hAnsi="Arial" w:cs="Arial"/>
                <w:sz w:val="20"/>
                <w:szCs w:val="20"/>
                <w:lang w:val="en-US"/>
              </w:rPr>
              <w:t xml:space="preserve"> At least 14 days in advance of the start of material issuance, the Contractor shall indicate the person to be in charge of material coordination, and shall have all the materials required for the work issued to it from the Owner's warehouses. The approximate number of material coordinators is 1 person per 50 workers</w:t>
            </w:r>
          </w:p>
          <w:p w14:paraId="3AF18698"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w:t>
            </w:r>
            <w:r w:rsidRPr="004B13F1">
              <w:rPr>
                <w:rFonts w:ascii="Arial" w:hAnsi="Arial" w:cs="Arial"/>
                <w:b/>
                <w:sz w:val="20"/>
                <w:szCs w:val="20"/>
              </w:rPr>
              <w:t>.8.7.</w:t>
            </w:r>
            <w:r w:rsidRPr="003F2290">
              <w:rPr>
                <w:rFonts w:ascii="Arial" w:hAnsi="Arial" w:cs="Arial"/>
                <w:sz w:val="20"/>
                <w:szCs w:val="20"/>
              </w:rPr>
              <w:t xml:space="preserve"> </w:t>
            </w:r>
            <w:r w:rsidRPr="003F2290">
              <w:rPr>
                <w:rFonts w:ascii="Arial" w:hAnsi="Arial" w:cs="Arial"/>
                <w:sz w:val="20"/>
                <w:szCs w:val="20"/>
                <w:lang w:val="en-US"/>
              </w:rPr>
              <w:t>No later than 14 days prior to start of works, Contractor must present maintenance technology for equipment to be repaired/reconstructed.</w:t>
            </w:r>
          </w:p>
          <w:p w14:paraId="5EC53DBF" w14:textId="145DB4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16.8.8.</w:t>
            </w:r>
            <w:r w:rsidRPr="003F2290">
              <w:rPr>
                <w:rFonts w:ascii="Arial" w:hAnsi="Arial" w:cs="Arial"/>
                <w:sz w:val="20"/>
                <w:szCs w:val="20"/>
                <w:lang w:val="en-US"/>
              </w:rPr>
              <w:t xml:space="preserve"> The Contractor shall undertake to provide the following i</w:t>
            </w:r>
            <w:r w:rsidR="005F5B0F">
              <w:rPr>
                <w:rFonts w:ascii="Arial" w:hAnsi="Arial" w:cs="Arial"/>
                <w:sz w:val="20"/>
                <w:szCs w:val="20"/>
                <w:lang w:val="en-US"/>
              </w:rPr>
              <w:t>nformation (structure) within 14</w:t>
            </w:r>
            <w:r w:rsidRPr="003F2290">
              <w:rPr>
                <w:rFonts w:ascii="Arial" w:hAnsi="Arial" w:cs="Arial"/>
                <w:sz w:val="20"/>
                <w:szCs w:val="20"/>
                <w:lang w:val="en-US"/>
              </w:rPr>
              <w:t xml:space="preserve"> days from the date of signature of the Contract:</w:t>
            </w:r>
          </w:p>
          <w:p w14:paraId="4FDEC1FF" w14:textId="2D0FD876" w:rsidR="004B13F1"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16.8.8.1.</w:t>
            </w:r>
            <w:r w:rsidRPr="003F2290">
              <w:rPr>
                <w:rFonts w:ascii="Arial" w:hAnsi="Arial" w:cs="Arial"/>
                <w:sz w:val="20"/>
                <w:szCs w:val="20"/>
                <w:lang w:val="en-US"/>
              </w:rPr>
              <w:t xml:space="preserve"> List of managing staff, including foremen, with their names and surnames provided. The approximate number of work supervisors is 1 person per 15 workers; </w:t>
            </w:r>
          </w:p>
          <w:p w14:paraId="53EFEC40" w14:textId="77777777" w:rsidR="00B32726" w:rsidRPr="003F2290" w:rsidRDefault="00B32726" w:rsidP="00B32726">
            <w:pPr>
              <w:tabs>
                <w:tab w:val="num" w:pos="0"/>
                <w:tab w:val="left" w:pos="10291"/>
              </w:tabs>
              <w:spacing w:line="240" w:lineRule="auto"/>
              <w:ind w:right="-16"/>
              <w:jc w:val="both"/>
              <w:rPr>
                <w:rFonts w:ascii="Arial" w:hAnsi="Arial" w:cs="Arial"/>
                <w:sz w:val="20"/>
                <w:szCs w:val="20"/>
                <w:lang w:val="en-US"/>
              </w:rPr>
            </w:pPr>
          </w:p>
          <w:p w14:paraId="2FC525E9" w14:textId="1ABD6580"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16.8.8.2.</w:t>
            </w:r>
            <w:r w:rsidRPr="003F2290">
              <w:rPr>
                <w:rFonts w:ascii="Arial" w:hAnsi="Arial" w:cs="Arial"/>
                <w:sz w:val="20"/>
                <w:szCs w:val="20"/>
                <w:lang w:val="en-US"/>
              </w:rPr>
              <w:t xml:space="preserve"> List of occupational health and safety specialists with their names and surnames provided. The approximate number of such specialists is min. 1 person per 50 workers; </w:t>
            </w:r>
          </w:p>
          <w:p w14:paraId="394C200E" w14:textId="55ED9529"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16.8.8.3.</w:t>
            </w:r>
            <w:r w:rsidRPr="003F2290">
              <w:rPr>
                <w:rFonts w:ascii="Arial" w:hAnsi="Arial" w:cs="Arial"/>
                <w:sz w:val="20"/>
                <w:szCs w:val="20"/>
                <w:lang w:val="en-US"/>
              </w:rPr>
              <w:t xml:space="preserve"> List of quality assurance specialists with their names, surnames provided (the approximate number of quality assurance specialists is 1 person per work package), the lists for shift works shall be separate;</w:t>
            </w:r>
          </w:p>
          <w:p w14:paraId="38768CB5" w14:textId="55369A66"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16.8.8.4.</w:t>
            </w:r>
            <w:r w:rsidRPr="003F2290">
              <w:rPr>
                <w:rFonts w:ascii="Arial" w:hAnsi="Arial" w:cs="Arial"/>
                <w:sz w:val="20"/>
                <w:szCs w:val="20"/>
                <w:lang w:val="en-US"/>
              </w:rPr>
              <w:t xml:space="preserve"> Total number of employees.</w:t>
            </w:r>
          </w:p>
          <w:p w14:paraId="3700CA81" w14:textId="33D61F8D"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16.8.9.</w:t>
            </w:r>
            <w:r w:rsidRPr="003F2290">
              <w:rPr>
                <w:rFonts w:ascii="Arial" w:hAnsi="Arial" w:cs="Arial"/>
                <w:sz w:val="20"/>
                <w:szCs w:val="20"/>
                <w:lang w:val="en-US"/>
              </w:rPr>
              <w:t xml:space="preserve"> For identifying Contractor's employees, they must wear helmets with the indicated Contractor company (including subcontractor written after dash) and the full name of the employee. Work clothes must also have an identification label/company logo of the Contractor.  </w:t>
            </w:r>
          </w:p>
          <w:p w14:paraId="34658D08"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16.9.</w:t>
            </w:r>
            <w:r w:rsidRPr="003F2290">
              <w:rPr>
                <w:rFonts w:ascii="Arial" w:hAnsi="Arial" w:cs="Arial"/>
                <w:sz w:val="20"/>
                <w:szCs w:val="20"/>
                <w:lang w:val="en-US"/>
              </w:rPr>
              <w:t xml:space="preserve"> The Contractor’s liability for violations of Item 16.8 of STC and other legal consequences related to the Contractor’s duties shall be as follows:</w:t>
            </w:r>
          </w:p>
          <w:p w14:paraId="36E04166" w14:textId="77777777" w:rsidR="004B13F1"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16.9.1.</w:t>
            </w:r>
            <w:r w:rsidRPr="003F2290">
              <w:rPr>
                <w:rFonts w:ascii="Arial" w:hAnsi="Arial" w:cs="Arial"/>
                <w:sz w:val="20"/>
                <w:szCs w:val="20"/>
                <w:lang w:val="en-US"/>
              </w:rPr>
              <w:t xml:space="preserve"> For each individual violation related to untimely provision of information, the Contractor shall be charged a penalty of 100 (one hundred) EUR for each day of delay to provide information; the amount of the penalty shall be limited to 10 percent of the total Contract amount. </w:t>
            </w:r>
          </w:p>
          <w:p w14:paraId="5439C98F"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16.10.</w:t>
            </w:r>
            <w:r>
              <w:rPr>
                <w:rFonts w:ascii="Arial" w:hAnsi="Arial" w:cs="Arial"/>
                <w:sz w:val="20"/>
                <w:szCs w:val="20"/>
                <w:lang w:val="en-US"/>
              </w:rPr>
              <w:t xml:space="preserve"> </w:t>
            </w:r>
            <w:r w:rsidRPr="003F2290">
              <w:rPr>
                <w:rFonts w:ascii="Arial" w:hAnsi="Arial" w:cs="Arial"/>
                <w:sz w:val="20"/>
                <w:szCs w:val="20"/>
                <w:lang w:val="en-US"/>
              </w:rPr>
              <w:t>The Contractor shall undertake to comply with all the technical requirements and criteria, as approved by the Contractor in the technical part of its proposal for the tender.</w:t>
            </w:r>
          </w:p>
          <w:p w14:paraId="47F6552E"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16.11.</w:t>
            </w:r>
            <w:r>
              <w:rPr>
                <w:rFonts w:ascii="Arial" w:hAnsi="Arial" w:cs="Arial"/>
                <w:sz w:val="20"/>
                <w:szCs w:val="20"/>
                <w:lang w:val="en-US"/>
              </w:rPr>
              <w:t xml:space="preserve"> </w:t>
            </w:r>
            <w:r w:rsidRPr="003F2290">
              <w:rPr>
                <w:rFonts w:ascii="Arial" w:hAnsi="Arial" w:cs="Arial"/>
                <w:sz w:val="20"/>
                <w:szCs w:val="20"/>
                <w:lang w:val="en-US"/>
              </w:rPr>
              <w:t>The Contractor shall undertake to assign such number of employees which is sufficient to do the works under the Contract.</w:t>
            </w:r>
          </w:p>
          <w:p w14:paraId="502EA492"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16.12.</w:t>
            </w:r>
            <w:r>
              <w:rPr>
                <w:rFonts w:ascii="Arial" w:hAnsi="Arial" w:cs="Arial"/>
                <w:sz w:val="20"/>
                <w:szCs w:val="20"/>
                <w:lang w:val="en-US"/>
              </w:rPr>
              <w:t xml:space="preserve"> </w:t>
            </w:r>
            <w:r w:rsidRPr="003F2290">
              <w:rPr>
                <w:rFonts w:ascii="Arial" w:hAnsi="Arial" w:cs="Arial"/>
                <w:sz w:val="20"/>
                <w:szCs w:val="20"/>
                <w:lang w:val="en-US"/>
              </w:rPr>
              <w:t>The Contractor hereby confirms that the costs of mobilization are included into the lump price for the works, specified in STC item 5.1.</w:t>
            </w:r>
          </w:p>
          <w:p w14:paraId="286C4D3B"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276546">
              <w:rPr>
                <w:rFonts w:ascii="Arial" w:hAnsi="Arial" w:cs="Arial"/>
                <w:b/>
                <w:sz w:val="20"/>
                <w:szCs w:val="20"/>
                <w:lang w:val="en-US"/>
              </w:rPr>
              <w:t>16.13.</w:t>
            </w:r>
            <w:r>
              <w:rPr>
                <w:rFonts w:ascii="Arial" w:hAnsi="Arial" w:cs="Arial"/>
                <w:sz w:val="20"/>
                <w:szCs w:val="20"/>
                <w:lang w:val="en-US"/>
              </w:rPr>
              <w:t xml:space="preserve"> </w:t>
            </w:r>
            <w:r w:rsidRPr="003F2290">
              <w:rPr>
                <w:rFonts w:ascii="Arial" w:hAnsi="Arial" w:cs="Arial"/>
                <w:sz w:val="20"/>
                <w:szCs w:val="20"/>
                <w:lang w:val="en-US"/>
              </w:rPr>
              <w:t xml:space="preserve">The Contractor confirms that amenity as well as tool trailers (including mobilization/demobilization thereof) are included into the lump price for the works. </w:t>
            </w:r>
          </w:p>
          <w:p w14:paraId="5DDBA241"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276546">
              <w:rPr>
                <w:rFonts w:ascii="Arial" w:hAnsi="Arial" w:cs="Arial"/>
                <w:b/>
                <w:sz w:val="20"/>
                <w:szCs w:val="20"/>
                <w:lang w:val="en-US"/>
              </w:rPr>
              <w:t>16.14.</w:t>
            </w:r>
            <w:r>
              <w:rPr>
                <w:rFonts w:ascii="Arial" w:hAnsi="Arial" w:cs="Arial"/>
                <w:sz w:val="20"/>
                <w:szCs w:val="20"/>
                <w:lang w:val="en-US"/>
              </w:rPr>
              <w:t xml:space="preserve"> </w:t>
            </w:r>
            <w:r w:rsidRPr="003F2290">
              <w:rPr>
                <w:rFonts w:ascii="Arial" w:hAnsi="Arial" w:cs="Arial"/>
                <w:sz w:val="20"/>
                <w:szCs w:val="20"/>
                <w:lang w:val="en-US"/>
              </w:rPr>
              <w:t>The Owner shall have the right to increase the scope of works for an additional payment based on the separately agreed lump price or unit and/or hourly rates, if applicable.</w:t>
            </w:r>
          </w:p>
          <w:p w14:paraId="4DEC7EF0" w14:textId="77777777" w:rsidR="004B13F1" w:rsidRPr="003F2290" w:rsidRDefault="004B13F1" w:rsidP="00B32726">
            <w:pPr>
              <w:tabs>
                <w:tab w:val="num" w:pos="0"/>
                <w:tab w:val="left" w:pos="10291"/>
              </w:tabs>
              <w:spacing w:line="240" w:lineRule="auto"/>
              <w:ind w:right="-16"/>
              <w:jc w:val="both"/>
              <w:rPr>
                <w:rFonts w:ascii="Arial" w:hAnsi="Arial" w:cs="Arial"/>
                <w:sz w:val="20"/>
                <w:szCs w:val="20"/>
                <w:lang w:val="en-US"/>
              </w:rPr>
            </w:pPr>
            <w:r w:rsidRPr="00276546">
              <w:rPr>
                <w:rFonts w:ascii="Arial" w:hAnsi="Arial" w:cs="Arial"/>
                <w:b/>
                <w:sz w:val="20"/>
                <w:szCs w:val="20"/>
                <w:lang w:val="en-US"/>
              </w:rPr>
              <w:t>16.15.</w:t>
            </w:r>
            <w:r w:rsidRPr="003F2290">
              <w:rPr>
                <w:rFonts w:ascii="Arial" w:hAnsi="Arial" w:cs="Arial"/>
                <w:sz w:val="20"/>
                <w:szCs w:val="20"/>
                <w:lang w:val="en-US"/>
              </w:rPr>
              <w:t xml:space="preserve"> The Contractor shall undertake to do the works using its own manpower (the scope of work assigned to subcontractors shall be up to 30 per cent of the main scopes), and inform the Owner about such officially.</w:t>
            </w:r>
          </w:p>
          <w:p w14:paraId="7952CD9F" w14:textId="5D56FA6E" w:rsidR="004B13F1" w:rsidRDefault="004B13F1" w:rsidP="00B32726">
            <w:pPr>
              <w:spacing w:line="240" w:lineRule="auto"/>
              <w:jc w:val="both"/>
              <w:rPr>
                <w:rFonts w:ascii="Arial" w:hAnsi="Arial" w:cs="Arial"/>
                <w:sz w:val="20"/>
                <w:szCs w:val="20"/>
                <w:lang w:val="en-US"/>
              </w:rPr>
            </w:pPr>
            <w:r w:rsidRPr="003F2290">
              <w:rPr>
                <w:rFonts w:ascii="Arial" w:hAnsi="Arial" w:cs="Arial"/>
                <w:b/>
                <w:sz w:val="20"/>
                <w:szCs w:val="20"/>
                <w:lang w:val="en-US"/>
              </w:rPr>
              <w:lastRenderedPageBreak/>
              <w:t>16.</w:t>
            </w:r>
            <w:r>
              <w:rPr>
                <w:rFonts w:ascii="Arial" w:hAnsi="Arial" w:cs="Arial"/>
                <w:b/>
                <w:sz w:val="20"/>
                <w:szCs w:val="20"/>
                <w:lang w:val="en-US"/>
              </w:rPr>
              <w:t>1</w:t>
            </w:r>
            <w:r w:rsidR="00BF7DEF">
              <w:rPr>
                <w:rFonts w:ascii="Arial" w:hAnsi="Arial" w:cs="Arial"/>
                <w:b/>
                <w:sz w:val="20"/>
                <w:szCs w:val="20"/>
                <w:lang w:val="en-US"/>
              </w:rPr>
              <w:t>6</w:t>
            </w:r>
            <w:r w:rsidRPr="003F2290">
              <w:rPr>
                <w:rFonts w:ascii="Arial" w:hAnsi="Arial" w:cs="Arial"/>
                <w:b/>
                <w:sz w:val="20"/>
                <w:szCs w:val="20"/>
                <w:lang w:val="en-US"/>
              </w:rPr>
              <w:t xml:space="preserve">. </w:t>
            </w:r>
            <w:r w:rsidRPr="003F2290">
              <w:rPr>
                <w:rFonts w:ascii="Arial" w:hAnsi="Arial" w:cs="Arial"/>
                <w:sz w:val="20"/>
                <w:szCs w:val="20"/>
                <w:lang w:val="en-US"/>
              </w:rPr>
              <w:t xml:space="preserve">The Contractor agrees with information note regarding Public Company ORLEN Lietuva information disclosure requirements stated in STC Annex No. </w:t>
            </w:r>
            <w:r w:rsidRPr="004B13F1">
              <w:rPr>
                <w:rFonts w:ascii="Arial" w:hAnsi="Arial" w:cs="Arial"/>
                <w:color w:val="FF0000"/>
                <w:sz w:val="20"/>
                <w:szCs w:val="20"/>
                <w:lang w:val="en-US"/>
              </w:rPr>
              <w:t>X</w:t>
            </w:r>
            <w:bookmarkEnd w:id="0"/>
            <w:r w:rsidRPr="003F2290">
              <w:rPr>
                <w:rFonts w:ascii="Arial" w:hAnsi="Arial" w:cs="Arial"/>
                <w:sz w:val="20"/>
                <w:szCs w:val="20"/>
                <w:lang w:val="en-US"/>
              </w:rPr>
              <w:t>.</w:t>
            </w:r>
          </w:p>
          <w:p w14:paraId="4E37816C" w14:textId="77777777" w:rsidR="000C75D8" w:rsidRDefault="000C75D8" w:rsidP="00B32726">
            <w:pPr>
              <w:spacing w:line="240" w:lineRule="auto"/>
              <w:jc w:val="both"/>
              <w:rPr>
                <w:rFonts w:ascii="Arial" w:hAnsi="Arial" w:cs="Arial"/>
                <w:sz w:val="20"/>
                <w:szCs w:val="20"/>
                <w:lang w:val="en-US"/>
              </w:rPr>
            </w:pPr>
          </w:p>
          <w:p w14:paraId="7108F30F" w14:textId="4E0CA7BE" w:rsidR="000C75D8" w:rsidRPr="00D503E2" w:rsidRDefault="000C75D8" w:rsidP="00B32726">
            <w:pPr>
              <w:spacing w:line="240" w:lineRule="auto"/>
              <w:jc w:val="both"/>
              <w:rPr>
                <w:rFonts w:ascii="Arial" w:hAnsi="Arial" w:cs="Arial"/>
                <w:snapToGrid/>
                <w:sz w:val="20"/>
                <w:szCs w:val="20"/>
                <w:lang w:val="lt-LT" w:eastAsia="en-US"/>
              </w:rPr>
            </w:pPr>
          </w:p>
        </w:tc>
        <w:tc>
          <w:tcPr>
            <w:tcW w:w="5400" w:type="dxa"/>
            <w:shd w:val="clear" w:color="auto" w:fill="auto"/>
          </w:tcPr>
          <w:p w14:paraId="16C99FA7" w14:textId="510E9853"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lastRenderedPageBreak/>
              <w:t>16.1.</w:t>
            </w:r>
            <w:r w:rsidRPr="004B13F1">
              <w:rPr>
                <w:rFonts w:ascii="Arial" w:hAnsi="Arial" w:cs="Arial"/>
                <w:sz w:val="20"/>
                <w:szCs w:val="20"/>
                <w:lang w:val="lt-LT"/>
              </w:rPr>
              <w:t xml:space="preserve"> Informaciją apie įgaliotą Medžiagų koordinatorių, pateikiant atitinkamą įgaliojimą (BS 5.13 p.) Rangovas turi pateikti Darbų prižiūrėtojui, el.p. </w:t>
            </w:r>
            <w:hyperlink r:id="rId11" w:history="1">
              <w:r w:rsidRPr="004B13F1">
                <w:rPr>
                  <w:rStyle w:val="Hyperlink"/>
                  <w:rFonts w:ascii="Arial" w:hAnsi="Arial" w:cs="Arial"/>
                  <w:sz w:val="20"/>
                  <w:szCs w:val="20"/>
                  <w:lang w:val="lt-LT"/>
                </w:rPr>
                <w:t>Vardas.Pavarde@orlenlietuva.lt</w:t>
              </w:r>
            </w:hyperlink>
            <w:r w:rsidRPr="004B13F1">
              <w:rPr>
                <w:rStyle w:val="Hyperlink"/>
                <w:rFonts w:ascii="Arial" w:hAnsi="Arial" w:cs="Arial"/>
                <w:color w:val="auto"/>
                <w:sz w:val="20"/>
                <w:szCs w:val="20"/>
                <w:u w:val="none"/>
                <w:lang w:val="lt-LT"/>
              </w:rPr>
              <w:t>.</w:t>
            </w:r>
          </w:p>
          <w:p w14:paraId="4FFE9831"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7521776C" w14:textId="2A58A9B6" w:rsidR="004B13F1" w:rsidRPr="004B13F1" w:rsidRDefault="004B13F1" w:rsidP="00B32726">
            <w:pPr>
              <w:spacing w:line="240" w:lineRule="auto"/>
              <w:jc w:val="both"/>
              <w:rPr>
                <w:rFonts w:ascii="Arial" w:hAnsi="Arial" w:cs="Arial"/>
                <w:bCs/>
                <w:iCs/>
                <w:sz w:val="20"/>
                <w:szCs w:val="20"/>
                <w:lang w:val="lt-LT"/>
              </w:rPr>
            </w:pPr>
            <w:r w:rsidRPr="004B13F1">
              <w:rPr>
                <w:rFonts w:ascii="Arial" w:hAnsi="Arial" w:cs="Arial"/>
                <w:b/>
                <w:sz w:val="20"/>
                <w:szCs w:val="20"/>
                <w:lang w:val="lt-LT"/>
              </w:rPr>
              <w:t>16.2.</w:t>
            </w:r>
            <w:r w:rsidRPr="004B13F1">
              <w:rPr>
                <w:rFonts w:ascii="Arial" w:hAnsi="Arial" w:cs="Arial"/>
                <w:sz w:val="20"/>
                <w:szCs w:val="20"/>
                <w:lang w:val="lt-LT"/>
              </w:rPr>
              <w:t xml:space="preserve"> Rangovo ar jo subrangovo elektros įrenginiai ir mechanizmai prie Užsakovo elektros tinklo bus prijungti tik gavus Užsakovo nustatytos formos Rangovo prašymą. (</w:t>
            </w:r>
            <w:r w:rsidR="00450214">
              <w:rPr>
                <w:rFonts w:ascii="Arial" w:hAnsi="Arial" w:cs="Arial"/>
                <w:sz w:val="20"/>
                <w:szCs w:val="20"/>
                <w:lang w:val="lt-LT"/>
              </w:rPr>
              <w:t>Ž</w:t>
            </w:r>
            <w:r w:rsidRPr="004B13F1">
              <w:rPr>
                <w:rFonts w:ascii="Arial" w:hAnsi="Arial" w:cs="Arial"/>
                <w:sz w:val="20"/>
                <w:szCs w:val="20"/>
                <w:lang w:val="lt-LT"/>
              </w:rPr>
              <w:t xml:space="preserve">r. priedą „BE-16“, kuris </w:t>
            </w:r>
            <w:r w:rsidRPr="004B13F1">
              <w:rPr>
                <w:rFonts w:ascii="Arial" w:hAnsi="Arial" w:cs="Arial"/>
                <w:bCs/>
                <w:iCs/>
                <w:sz w:val="20"/>
                <w:szCs w:val="20"/>
                <w:lang w:val="lt-LT"/>
              </w:rPr>
              <w:t>patalpintas internetiniame tinklalapyje adresu:</w:t>
            </w:r>
          </w:p>
          <w:p w14:paraId="1FEF7275" w14:textId="77777777" w:rsidR="004B13F1" w:rsidRPr="004B13F1" w:rsidRDefault="00C470B4" w:rsidP="00B32726">
            <w:pPr>
              <w:tabs>
                <w:tab w:val="left" w:pos="-720"/>
                <w:tab w:val="num" w:pos="1440"/>
                <w:tab w:val="left" w:pos="10291"/>
              </w:tabs>
              <w:suppressAutoHyphens/>
              <w:spacing w:line="240" w:lineRule="auto"/>
              <w:ind w:right="-16"/>
              <w:jc w:val="both"/>
              <w:rPr>
                <w:rFonts w:ascii="Arial" w:hAnsi="Arial" w:cs="Arial"/>
                <w:sz w:val="20"/>
                <w:szCs w:val="20"/>
                <w:lang w:val="lt-LT"/>
              </w:rPr>
            </w:pPr>
            <w:hyperlink r:id="rId12" w:history="1">
              <w:r w:rsidR="004B13F1" w:rsidRPr="004B13F1">
                <w:rPr>
                  <w:rStyle w:val="Hyperlink"/>
                  <w:rFonts w:ascii="Arial" w:hAnsi="Arial" w:cs="Arial"/>
                  <w:sz w:val="20"/>
                  <w:szCs w:val="20"/>
                  <w:lang w:val="lt-LT"/>
                </w:rPr>
                <w:t>https://www.orlenlietuva.lt/LT/OurOffer/Forcontractors/Puslapiai/Darbuotoju-saugos-ir-sveikatos-dokumentai.aspx</w:t>
              </w:r>
            </w:hyperlink>
            <w:r w:rsidR="004B13F1" w:rsidRPr="004B13F1">
              <w:rPr>
                <w:rFonts w:ascii="Arial" w:hAnsi="Arial" w:cs="Arial"/>
                <w:sz w:val="20"/>
                <w:szCs w:val="20"/>
                <w:lang w:val="lt-LT"/>
              </w:rPr>
              <w:t>).</w:t>
            </w:r>
          </w:p>
          <w:p w14:paraId="65EC8A31" w14:textId="77777777" w:rsidR="004B13F1" w:rsidRDefault="004B13F1" w:rsidP="00B32726">
            <w:pPr>
              <w:spacing w:line="240" w:lineRule="auto"/>
              <w:jc w:val="both"/>
              <w:rPr>
                <w:rFonts w:ascii="Arial" w:hAnsi="Arial" w:cs="Arial"/>
                <w:sz w:val="20"/>
                <w:szCs w:val="20"/>
                <w:lang w:val="lt-LT"/>
              </w:rPr>
            </w:pPr>
          </w:p>
          <w:p w14:paraId="4006AEAC" w14:textId="1FC8658D" w:rsidR="004B13F1" w:rsidRPr="004B13F1" w:rsidRDefault="004B13F1" w:rsidP="00B32726">
            <w:pPr>
              <w:spacing w:line="240" w:lineRule="auto"/>
              <w:jc w:val="both"/>
              <w:rPr>
                <w:rFonts w:ascii="Arial" w:hAnsi="Arial" w:cs="Arial"/>
                <w:sz w:val="20"/>
                <w:szCs w:val="20"/>
                <w:lang w:val="lt-LT"/>
              </w:rPr>
            </w:pPr>
            <w:r w:rsidRPr="004B13F1">
              <w:rPr>
                <w:rFonts w:ascii="Arial" w:hAnsi="Arial" w:cs="Arial"/>
                <w:b/>
                <w:sz w:val="20"/>
                <w:szCs w:val="20"/>
                <w:lang w:val="lt-LT"/>
              </w:rPr>
              <w:t>16.3.</w:t>
            </w:r>
            <w:r w:rsidRPr="004B13F1">
              <w:rPr>
                <w:rFonts w:ascii="Arial" w:hAnsi="Arial" w:cs="Arial"/>
                <w:sz w:val="20"/>
                <w:szCs w:val="20"/>
                <w:lang w:val="lt-LT"/>
              </w:rPr>
              <w:t xml:space="preserve"> Rangovas pasirašydamas sutartį patvirtina, kad prieš pradėdamas darbus susipažino su Rangovų saugos ir sveikatos instrukcija BDS-40. Rangovų saugos ir sveikatos instrukcija BDS-40 bei visi BDS-40 priedai, kurie turi būti užpildyti ir pateikti Užsakovo atstovui prieš pradedant darbus, patalpinti internetiniame tinklalapyje adresu:</w:t>
            </w:r>
          </w:p>
          <w:p w14:paraId="5B67D0DA" w14:textId="77777777" w:rsidR="004B13F1" w:rsidRPr="004B13F1" w:rsidRDefault="00C470B4" w:rsidP="00B32726">
            <w:pPr>
              <w:tabs>
                <w:tab w:val="left" w:pos="-720"/>
                <w:tab w:val="num" w:pos="1440"/>
                <w:tab w:val="left" w:pos="10291"/>
              </w:tabs>
              <w:suppressAutoHyphens/>
              <w:spacing w:line="240" w:lineRule="auto"/>
              <w:ind w:right="-16"/>
              <w:jc w:val="both"/>
              <w:rPr>
                <w:rFonts w:ascii="Arial" w:hAnsi="Arial" w:cs="Arial"/>
                <w:sz w:val="20"/>
                <w:szCs w:val="20"/>
                <w:lang w:val="lt-LT"/>
              </w:rPr>
            </w:pPr>
            <w:hyperlink r:id="rId13" w:history="1">
              <w:r w:rsidR="004B13F1" w:rsidRPr="004B13F1">
                <w:rPr>
                  <w:rStyle w:val="Hyperlink"/>
                  <w:rFonts w:ascii="Arial" w:hAnsi="Arial" w:cs="Arial"/>
                  <w:sz w:val="20"/>
                  <w:szCs w:val="20"/>
                  <w:lang w:val="lt-LT"/>
                </w:rPr>
                <w:t>https://www.orlenlietuva.lt/LT/OurOffer/Forcontractors/Puslapiai/Darbuotoju-saugos-ir-sveikatos-dokumentai.aspx</w:t>
              </w:r>
            </w:hyperlink>
            <w:r w:rsidR="004B13F1" w:rsidRPr="004B13F1">
              <w:rPr>
                <w:rFonts w:ascii="Arial" w:hAnsi="Arial" w:cs="Arial"/>
                <w:color w:val="0000FF"/>
                <w:sz w:val="20"/>
                <w:szCs w:val="20"/>
                <w:lang w:val="lt-LT"/>
              </w:rPr>
              <w:t>.</w:t>
            </w:r>
          </w:p>
          <w:p w14:paraId="38C42944"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586FE906"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584B646B" w14:textId="25E8B4E4"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16.4.</w:t>
            </w:r>
            <w:r w:rsidRPr="004B13F1">
              <w:rPr>
                <w:rFonts w:ascii="Arial" w:hAnsi="Arial" w:cs="Arial"/>
                <w:sz w:val="20"/>
                <w:szCs w:val="20"/>
                <w:lang w:val="lt-LT"/>
              </w:rPr>
              <w:t xml:space="preserve"> Rangovas patvirtina, kad jis susipažino ir įvertino Sutarties sąlygas bei visus Sutarties dokumentus, įskaitant ir jos priedus, priedėlius, specifikacijas ir kitus su Darbais susijusius dokumentus bei susipažino su Darbų vieta, visomis Darbų sąlygomis ir Bendrovės teritorija. Rangovas sutinka dėl Sutarties kainos dydžio, įvertino vėlavimo atlikti Darbus Sutartyje nustatytais terminais riziką bei sutinka dėl Sutartyje nustatytų netesybų dydžio, taip pat įsipareigoja atlikti Darbus Sutartyje numatytais terminais. Rangovas patvirtina, kad į Sutarties kainą yra įskaičiuoti visi Sutartyje numatyti Rangovo finansiniai įsipareigojimai, Darbų vykdymo ir užbaigimo bei defektų pašalinimo išlaidos.</w:t>
            </w:r>
          </w:p>
          <w:p w14:paraId="5F584385"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58233FAC"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33FF9B3D" w14:textId="77777777" w:rsidR="004B13F1" w:rsidRDefault="004B13F1" w:rsidP="00B32726">
            <w:pPr>
              <w:tabs>
                <w:tab w:val="left" w:pos="-720"/>
                <w:tab w:val="num" w:pos="1440"/>
                <w:tab w:val="left" w:pos="10291"/>
              </w:tabs>
              <w:suppressAutoHyphens/>
              <w:spacing w:line="240" w:lineRule="auto"/>
              <w:ind w:right="-16"/>
              <w:jc w:val="both"/>
              <w:rPr>
                <w:rFonts w:ascii="Arial" w:hAnsi="Arial" w:cs="Arial"/>
                <w:b/>
                <w:sz w:val="20"/>
                <w:szCs w:val="20"/>
                <w:lang w:val="lt-LT"/>
              </w:rPr>
            </w:pPr>
          </w:p>
          <w:p w14:paraId="5B4E9B13" w14:textId="69F7C6EA"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16.5.</w:t>
            </w:r>
            <w:r w:rsidRPr="004B13F1">
              <w:rPr>
                <w:rFonts w:ascii="Arial" w:hAnsi="Arial" w:cs="Arial"/>
                <w:sz w:val="20"/>
                <w:szCs w:val="20"/>
                <w:lang w:val="lt-LT"/>
              </w:rPr>
              <w:t xml:space="preserve"> Tuo atveju, jei Rangovas dirba taip lėtai, kad jam pabaigti Užsakyme nurodytus Darbus nustatytu laiku būtų neįmanoma, jis Užsakov</w:t>
            </w:r>
            <w:r w:rsidR="0037555E">
              <w:rPr>
                <w:rFonts w:ascii="Arial" w:hAnsi="Arial" w:cs="Arial"/>
                <w:sz w:val="20"/>
                <w:szCs w:val="20"/>
                <w:lang w:val="lt-LT"/>
              </w:rPr>
              <w:t>o įspėjamas raštiškai. Rangovas</w:t>
            </w:r>
            <w:r w:rsidRPr="004B13F1">
              <w:rPr>
                <w:rFonts w:ascii="Arial" w:hAnsi="Arial" w:cs="Arial"/>
                <w:sz w:val="20"/>
                <w:szCs w:val="20"/>
                <w:lang w:val="lt-LT"/>
              </w:rPr>
              <w:t xml:space="preserve"> ne vėliau kaip per 1 (vieną) die</w:t>
            </w:r>
            <w:r w:rsidR="0037555E">
              <w:rPr>
                <w:rFonts w:ascii="Arial" w:hAnsi="Arial" w:cs="Arial"/>
                <w:sz w:val="20"/>
                <w:szCs w:val="20"/>
                <w:lang w:val="lt-LT"/>
              </w:rPr>
              <w:t>ną nuo raštiško įspėjimo dienos</w:t>
            </w:r>
            <w:r w:rsidRPr="004B13F1">
              <w:rPr>
                <w:rFonts w:ascii="Arial" w:hAnsi="Arial" w:cs="Arial"/>
                <w:sz w:val="20"/>
                <w:szCs w:val="20"/>
                <w:lang w:val="lt-LT"/>
              </w:rPr>
              <w:t xml:space="preserve"> turi imtis priemonių pažeidimui ištaisyti bei pateikti </w:t>
            </w:r>
            <w:r w:rsidR="00450214">
              <w:rPr>
                <w:rFonts w:ascii="Arial" w:hAnsi="Arial" w:cs="Arial"/>
                <w:sz w:val="20"/>
                <w:szCs w:val="20"/>
                <w:lang w:val="lt-LT"/>
              </w:rPr>
              <w:t xml:space="preserve">raštu </w:t>
            </w:r>
            <w:r w:rsidRPr="004B13F1">
              <w:rPr>
                <w:rFonts w:ascii="Arial" w:hAnsi="Arial" w:cs="Arial"/>
                <w:sz w:val="20"/>
                <w:szCs w:val="20"/>
                <w:lang w:val="lt-LT"/>
              </w:rPr>
              <w:t>pažeidimo sprendimo planą. Jeigu per šį laikotarpį į raginimą Rangovas nesureaguoja, arba pasiūlytas planas Užsakovui nepriimtinas, Užsakovas turi teisę nedelsiant vienašališkai nutraukti visą Užsakymą ar dalį Užsakymo vykdymo, apie tai įspėjęs Rangovą raštu, ir perduoti vėluojamus darbus nutraukta dalimi atlikti kitam pasirinktam Užsakovo rangovui (vėluojamų darbų, įskaitant, bet neapsiribuojant, papildomų darbų, atsiradusių dėl Rangovo pažeidimo, perėmimas ir perdavimas kitam rangovui įforminamas priėmimo-perdavimo aktu), o Rangovas įsipareigoja atlyginti Užsakovui visus nuostolius, patirtus dėl kito rangovo nusamdymo.</w:t>
            </w:r>
          </w:p>
          <w:p w14:paraId="71A00FD3"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76F9E619" w14:textId="77777777" w:rsid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26269945" w14:textId="77777777" w:rsid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5516D6E6" w14:textId="77777777" w:rsid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248C0F62" w14:textId="19405C04"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16.6.</w:t>
            </w:r>
            <w:r w:rsidRPr="004B13F1">
              <w:rPr>
                <w:rFonts w:ascii="Arial" w:hAnsi="Arial" w:cs="Arial"/>
                <w:sz w:val="20"/>
                <w:szCs w:val="20"/>
                <w:lang w:val="lt-LT"/>
              </w:rPr>
              <w:t xml:space="preserve"> Užsakovui paprašius, raštu ne vėliau kaip per 1 (vieną) dieną (jei rašte nenurodyta kitaip), informuoti jį apie Darbų eigą, teikti kitą Užsakovo nurodytą su Darbais ar jų atlikimu susijusią informaciją, sudaryti sąlygas Užsakovui bet kuriuo metu tikrinti Rangovo atliekamus Darbus bei jų </w:t>
            </w:r>
            <w:r w:rsidRPr="004B13F1">
              <w:rPr>
                <w:rFonts w:ascii="Arial" w:hAnsi="Arial" w:cs="Arial"/>
                <w:sz w:val="20"/>
                <w:szCs w:val="20"/>
                <w:lang w:val="lt-LT"/>
              </w:rPr>
              <w:lastRenderedPageBreak/>
              <w:t>atitikimą Sutarties nuostatoms. Tačiau tokie patikrinimai nereiškia, kad Užsakovas priima atliktus Darbus ar jų dalį, taip pat nereiškia, kad Rangovas yra atleidžiamas nuo įsipareigojimų įvykdymo ir Darbų perdavimo Užsakovui Sutartyje nustatyta tvarka.</w:t>
            </w:r>
          </w:p>
          <w:p w14:paraId="2C36F4A6" w14:textId="73EFF558" w:rsid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57A431C5" w14:textId="77777777" w:rsidR="00B32726" w:rsidRDefault="00B32726"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53545A2C" w14:textId="62A095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w:t>
            </w:r>
            <w:r w:rsidRPr="004B13F1">
              <w:rPr>
                <w:rFonts w:ascii="Arial" w:hAnsi="Arial" w:cs="Arial"/>
                <w:sz w:val="20"/>
                <w:szCs w:val="20"/>
                <w:lang w:val="lt-LT"/>
              </w:rPr>
              <w:t xml:space="preserve"> Užsakovas turi teisę vienašališkai nutraukti Sutartį (Užsakymą) raštu bei gali pareikalauti iš Rangovo atlyginti Užsakovo nuostolius prieš 1 (vieną) dieną apie tai raštiškai įspėjęs Rangovą (jeigu Sutartyje ar Užsakyme nenumatytas kitoks terminas arba jeigu Užsakovas nenurodė kitokio termino), jei pažeidimas nėra pašalinamas per įspėjimo terminą, šiais atvejais:</w:t>
            </w:r>
          </w:p>
          <w:p w14:paraId="661429F7"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16.7.1.</w:t>
            </w:r>
            <w:r w:rsidRPr="004B13F1">
              <w:rPr>
                <w:rFonts w:ascii="Arial" w:hAnsi="Arial" w:cs="Arial"/>
                <w:sz w:val="20"/>
                <w:szCs w:val="20"/>
                <w:lang w:val="lt-LT"/>
              </w:rPr>
              <w:t xml:space="preserve"> Rangovui inicijuojamas nemokumo procesas, pradedama likvidavimo procedūra, Rangovas sustabdo savo veiklą ar pan. </w:t>
            </w:r>
          </w:p>
          <w:p w14:paraId="2E9ADCB9"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16.7.2.</w:t>
            </w:r>
            <w:r w:rsidRPr="004B13F1">
              <w:rPr>
                <w:rFonts w:ascii="Arial" w:hAnsi="Arial" w:cs="Arial"/>
                <w:sz w:val="20"/>
                <w:szCs w:val="20"/>
                <w:lang w:val="lt-LT"/>
              </w:rPr>
              <w:t xml:space="preserve"> Rangovas nesilaiko Sutarties (Užsakymo) įvykdymo terminų, vėluoja užbaigti Darbus.</w:t>
            </w:r>
          </w:p>
          <w:p w14:paraId="06125F94"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16.7.3.</w:t>
            </w:r>
            <w:r w:rsidRPr="004B13F1">
              <w:rPr>
                <w:rFonts w:ascii="Arial" w:hAnsi="Arial" w:cs="Arial"/>
                <w:sz w:val="20"/>
                <w:szCs w:val="20"/>
                <w:lang w:val="lt-LT"/>
              </w:rPr>
              <w:t xml:space="preserve"> Paaiškėja, kad Rangovo tiek prieš, tiek po Sutarties sudarymo Užsakovui pateikta informacija, patvirtinimai ir garantijos bei Rangovo Sutartyje nurodyti patvirtinimai ir užtikrinimai yra iš esmės netikslūs ir/ar klaidinantys.</w:t>
            </w:r>
          </w:p>
          <w:p w14:paraId="09E9775A"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16.7.4.</w:t>
            </w:r>
            <w:r w:rsidRPr="004B13F1">
              <w:rPr>
                <w:rFonts w:ascii="Arial" w:hAnsi="Arial" w:cs="Arial"/>
                <w:sz w:val="20"/>
                <w:szCs w:val="20"/>
                <w:lang w:val="lt-LT"/>
              </w:rPr>
              <w:t xml:space="preserve"> Kitais Sutartyje nurodytais ar nenurodytais atvejais, kurie pagal savo esmę gali būti laikomi esminiais Sutarties pažeidimais Lietuvos Respublikos civiliniame kodekse numatytais pagrindais.</w:t>
            </w:r>
          </w:p>
          <w:p w14:paraId="5C946F37"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16.7.5.</w:t>
            </w:r>
            <w:r w:rsidRPr="004B13F1">
              <w:rPr>
                <w:rFonts w:ascii="Arial" w:hAnsi="Arial" w:cs="Arial"/>
                <w:sz w:val="20"/>
                <w:szCs w:val="20"/>
                <w:lang w:val="lt-LT"/>
              </w:rPr>
              <w:t xml:space="preserve"> Paaiškėja kitos aplinkybės galinčios turėti esminės neigiamos įtakos Rangovo gebėjimui tinkamai įvykdyti Sutartyje numatytus įsipareigojimus.</w:t>
            </w:r>
          </w:p>
          <w:p w14:paraId="457B81AC" w14:textId="32148C5B"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16.7.6.</w:t>
            </w:r>
            <w:r>
              <w:rPr>
                <w:rFonts w:ascii="Arial" w:hAnsi="Arial" w:cs="Arial"/>
                <w:sz w:val="20"/>
                <w:szCs w:val="20"/>
                <w:lang w:val="lt-LT"/>
              </w:rPr>
              <w:t xml:space="preserve"> </w:t>
            </w:r>
            <w:r w:rsidRPr="004B13F1">
              <w:rPr>
                <w:rFonts w:ascii="Arial" w:hAnsi="Arial" w:cs="Arial"/>
                <w:sz w:val="20"/>
                <w:szCs w:val="20"/>
                <w:lang w:val="lt-LT"/>
              </w:rPr>
              <w:t>Rangovas, nepaisydamas Užsakovo raštiško raginimo, nepradeda Darbų arba atlieka Darbus taip lėtai, kad jam pabaigti Darbus nustatytu laiku būtų neįmanoma.</w:t>
            </w:r>
          </w:p>
          <w:p w14:paraId="2E2A8485"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16.7.7.</w:t>
            </w:r>
            <w:r w:rsidRPr="004B13F1">
              <w:rPr>
                <w:rFonts w:ascii="Arial" w:hAnsi="Arial" w:cs="Arial"/>
                <w:sz w:val="20"/>
                <w:szCs w:val="20"/>
                <w:lang w:val="lt-LT"/>
              </w:rPr>
              <w:t xml:space="preserve"> Rangovas prieš Darbų vykdymą nepateikia visų pagal Sutartį ir/ar teisės aktus reikalaujamų leidimų, licencijų ir pan. Darbams atlikti.</w:t>
            </w:r>
          </w:p>
          <w:p w14:paraId="302A9E69"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b/>
                <w:sz w:val="20"/>
                <w:szCs w:val="20"/>
                <w:lang w:val="lt-LT"/>
              </w:rPr>
            </w:pPr>
            <w:r w:rsidRPr="004B13F1">
              <w:rPr>
                <w:rFonts w:ascii="Arial" w:hAnsi="Arial" w:cs="Arial"/>
                <w:b/>
                <w:sz w:val="20"/>
                <w:szCs w:val="20"/>
                <w:lang w:val="lt-LT"/>
              </w:rPr>
              <w:t>16.8 Kiti reikalavimai:</w:t>
            </w:r>
          </w:p>
          <w:p w14:paraId="6E0BEF8B" w14:textId="7B24153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16.8.1.</w:t>
            </w:r>
            <w:r w:rsidRPr="004B13F1">
              <w:rPr>
                <w:rFonts w:ascii="Arial" w:hAnsi="Arial" w:cs="Arial"/>
                <w:sz w:val="20"/>
                <w:szCs w:val="20"/>
                <w:lang w:val="lt-LT"/>
              </w:rPr>
              <w:t xml:space="preserve"> Rangovas ne vėliau nei 30 dienų iki darbų pradžios pateikia mobilizacijos grafiką.</w:t>
            </w:r>
          </w:p>
          <w:p w14:paraId="5AF199AF"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16.8.2.</w:t>
            </w:r>
            <w:r w:rsidRPr="004B13F1">
              <w:rPr>
                <w:rFonts w:ascii="Arial" w:hAnsi="Arial" w:cs="Arial"/>
                <w:sz w:val="20"/>
                <w:szCs w:val="20"/>
                <w:lang w:val="lt-LT"/>
              </w:rPr>
              <w:t xml:space="preserve"> Rangovas ne vėliau nei 30 dienų iki darbų pradžios pateikia darbų vykdymo grafikus (suderina ir patvirtina, kad sutinka dirbti pagal Užsakovo grafiką), nurodant tikslias darbų pradžios ir pabaigos datas bei pateikia medžiagų išrašymo ir pervežimo į darbų aikšteles grafikus; Darbų grafike Rangovas turi nurodyti pamainų trukmę, pamainų keitimosi laiką, pertraukėlių laiką ir trukmę. Rangovas vykdydamas darbus pagal grafiką, ir kokybės planą, patvirtina, kad jam yra žinoma, jog darbai nenurodyti grafike, tačiau susieti su kokybe, yra neatsiejama vykdomų darbų apimtis. Rangovas įsipareigoja tai įvertinti bei kontroliuoti.</w:t>
            </w:r>
          </w:p>
          <w:p w14:paraId="01A1C7E3"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367E05DD"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1BB3C42F" w14:textId="46C70EBC"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16.8.3.</w:t>
            </w:r>
            <w:r w:rsidRPr="004B13F1">
              <w:rPr>
                <w:rFonts w:ascii="Arial" w:hAnsi="Arial" w:cs="Arial"/>
                <w:sz w:val="20"/>
                <w:szCs w:val="20"/>
                <w:lang w:val="lt-LT"/>
              </w:rPr>
              <w:t xml:space="preserve"> Rangovas ne vėliau nei 14 dienų iki darbų pradžios turi atlikti darbų vadovų atestaciją pavojingų darbų (ugnies ir dujų) atlikimui (Užsakovo teritorijoje) – jei reikalinga pagal darbų pobūdį.</w:t>
            </w:r>
          </w:p>
          <w:p w14:paraId="5A79F64C" w14:textId="28C1E5FA" w:rsid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16.8.4.</w:t>
            </w:r>
            <w:r w:rsidRPr="004B13F1">
              <w:rPr>
                <w:rFonts w:ascii="Arial" w:hAnsi="Arial" w:cs="Arial"/>
                <w:sz w:val="20"/>
                <w:szCs w:val="20"/>
                <w:lang w:val="lt-LT"/>
              </w:rPr>
              <w:t xml:space="preserve"> Rangovas ne vėliau nei 14 dienų iki darbų pradžios turi atlikti visų darbuotojų saugos darbe instruktažą (Užsakovo teritorijoje).</w:t>
            </w:r>
          </w:p>
          <w:p w14:paraId="31A05D9F"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13EA966E" w14:textId="5F0D88F2"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16.8.5.</w:t>
            </w:r>
            <w:r w:rsidRPr="004B13F1">
              <w:rPr>
                <w:rFonts w:ascii="Arial" w:hAnsi="Arial" w:cs="Arial"/>
                <w:sz w:val="20"/>
                <w:szCs w:val="20"/>
                <w:lang w:val="lt-LT"/>
              </w:rPr>
              <w:t xml:space="preserve"> Rangovas ne vėliau nei kaip </w:t>
            </w:r>
            <w:r w:rsidR="0082395F" w:rsidRPr="00493C51">
              <w:rPr>
                <w:rFonts w:ascii="Arial" w:hAnsi="Arial" w:cs="Arial"/>
                <w:sz w:val="20"/>
                <w:szCs w:val="20"/>
                <w:lang w:val="lt-LT"/>
              </w:rPr>
              <w:t>14</w:t>
            </w:r>
            <w:r w:rsidRPr="004B13F1">
              <w:rPr>
                <w:rFonts w:ascii="Arial" w:hAnsi="Arial" w:cs="Arial"/>
                <w:sz w:val="20"/>
                <w:szCs w:val="20"/>
                <w:lang w:val="lt-LT"/>
              </w:rPr>
              <w:t xml:space="preserve"> dienų iki darbų pradžios turi pateikti sąrašą asmenų, kurie turi teisę pateikti Bendrovei prašymą laikiniems elektros pajungimams ir yra </w:t>
            </w:r>
            <w:r w:rsidRPr="004B13F1">
              <w:rPr>
                <w:rFonts w:ascii="Arial" w:hAnsi="Arial" w:cs="Arial"/>
                <w:sz w:val="20"/>
                <w:szCs w:val="20"/>
                <w:lang w:val="lt-LT"/>
              </w:rPr>
              <w:lastRenderedPageBreak/>
              <w:t>atsakingi už subrangovo naudojamą elektros įrangą (elektrifikuoti įrankiai, mechanizmai, kilnojamas apšvietimas). Sąraše turi būti nurodytas specialistų skaičius, vardas, pavardė, kontaktiniai duomenys.</w:t>
            </w:r>
          </w:p>
          <w:p w14:paraId="2999C51E"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0B2BCA7F" w14:textId="59ECEDFA"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16.8.6.</w:t>
            </w:r>
            <w:r w:rsidRPr="004B13F1">
              <w:rPr>
                <w:rFonts w:ascii="Arial" w:hAnsi="Arial" w:cs="Arial"/>
                <w:sz w:val="20"/>
                <w:szCs w:val="20"/>
                <w:lang w:val="lt-LT"/>
              </w:rPr>
              <w:t xml:space="preserve"> Rangovas ne vėliau nei 14 dienų iki medžiagų išrašymo pradžios nurodo asmenį, atsakingą už medžiagų koordinavimą ir išsirašo iš Užsakovo sandėlių visas medžiagas, reikalingas darbų vykdymui. Orientacinis medžiagų koordinatorių skaičius turi būti 1 žm. 50-iai darbininkų.</w:t>
            </w:r>
          </w:p>
          <w:p w14:paraId="2A041F43"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16.8.7.</w:t>
            </w:r>
            <w:r w:rsidRPr="004B13F1">
              <w:rPr>
                <w:rFonts w:ascii="Arial" w:hAnsi="Arial" w:cs="Arial"/>
                <w:sz w:val="20"/>
                <w:szCs w:val="20"/>
                <w:lang w:val="lt-LT"/>
              </w:rPr>
              <w:t xml:space="preserve"> Rangovas ne vėliau nei 14 dienų iki darbų pradžios turi pateikti remontuojamos/rekonstruojamos įrangos remonto technologijas.</w:t>
            </w:r>
          </w:p>
          <w:p w14:paraId="7B301EDC" w14:textId="00C64380"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16.8.8.</w:t>
            </w:r>
            <w:r w:rsidRPr="004B13F1">
              <w:rPr>
                <w:rFonts w:ascii="Arial" w:hAnsi="Arial" w:cs="Arial"/>
                <w:sz w:val="20"/>
                <w:szCs w:val="20"/>
                <w:lang w:val="lt-LT"/>
              </w:rPr>
              <w:t xml:space="preserve"> Rangovas įsipareigoja </w:t>
            </w:r>
            <w:r w:rsidRPr="00493C51">
              <w:rPr>
                <w:rFonts w:ascii="Arial" w:hAnsi="Arial" w:cs="Arial"/>
                <w:sz w:val="20"/>
                <w:szCs w:val="20"/>
                <w:lang w:val="lt-LT"/>
              </w:rPr>
              <w:t xml:space="preserve">per </w:t>
            </w:r>
            <w:r w:rsidR="0082395F" w:rsidRPr="00493C51">
              <w:rPr>
                <w:rFonts w:ascii="Arial" w:hAnsi="Arial" w:cs="Arial"/>
                <w:sz w:val="20"/>
                <w:szCs w:val="20"/>
                <w:lang w:val="lt-LT"/>
              </w:rPr>
              <w:t>14</w:t>
            </w:r>
            <w:r w:rsidRPr="00493C51">
              <w:rPr>
                <w:rFonts w:ascii="Arial" w:hAnsi="Arial" w:cs="Arial"/>
                <w:sz w:val="20"/>
                <w:szCs w:val="20"/>
                <w:lang w:val="lt-LT"/>
              </w:rPr>
              <w:t xml:space="preserve"> </w:t>
            </w:r>
            <w:r w:rsidRPr="004B13F1">
              <w:rPr>
                <w:rFonts w:ascii="Arial" w:hAnsi="Arial" w:cs="Arial"/>
                <w:sz w:val="20"/>
                <w:szCs w:val="20"/>
                <w:lang w:val="lt-LT"/>
              </w:rPr>
              <w:t>dienų nuo sutarties pasirašymo dienos pateikti šią informaciją (struktūrą):</w:t>
            </w:r>
          </w:p>
          <w:p w14:paraId="001CCFBE"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6C5A5C33" w14:textId="14A0DDEE"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16.8.8.1.</w:t>
            </w:r>
            <w:r w:rsidRPr="004B13F1">
              <w:rPr>
                <w:rFonts w:ascii="Arial" w:hAnsi="Arial" w:cs="Arial"/>
                <w:sz w:val="20"/>
                <w:szCs w:val="20"/>
                <w:lang w:val="lt-LT"/>
              </w:rPr>
              <w:t xml:space="preserve"> Vadovaujančio personalo, įskaitant meistrus, sąrašą nurodant vardus, pavardes. Orientacinis darbų vadovų skaičius turi būti 1 darbų vadovas 15-ai tiesioginių darbininkų; </w:t>
            </w:r>
          </w:p>
          <w:p w14:paraId="619008DD" w14:textId="0515C9BE"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16.8.8.2.</w:t>
            </w:r>
            <w:r w:rsidRPr="004B13F1">
              <w:rPr>
                <w:rFonts w:ascii="Arial" w:hAnsi="Arial" w:cs="Arial"/>
                <w:sz w:val="20"/>
                <w:szCs w:val="20"/>
                <w:lang w:val="lt-LT"/>
              </w:rPr>
              <w:t xml:space="preserve"> Darbuotojų saugos ir sveikatos specialistų sąrašą nurodant vardus, pavardes. Orientacinis tokių specialistų skaičius – min. 1 žm. 50-iai darbininkų; </w:t>
            </w:r>
          </w:p>
          <w:p w14:paraId="6DB0E392" w14:textId="0E238502"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16.8.8.3.</w:t>
            </w:r>
            <w:r w:rsidRPr="004B13F1">
              <w:rPr>
                <w:rFonts w:ascii="Arial" w:hAnsi="Arial" w:cs="Arial"/>
                <w:sz w:val="20"/>
                <w:szCs w:val="20"/>
                <w:lang w:val="lt-LT"/>
              </w:rPr>
              <w:t xml:space="preserve"> Kokybės užtikrinimo specialistų sąrašą nurodant vardus, pavardes (orientacinis kokybės specialistų skaičius – 1 žmogus vienam darbų paketui) darbams pagal pamainas atskirai;</w:t>
            </w:r>
          </w:p>
          <w:p w14:paraId="36173759" w14:textId="2D63B05D"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16.8.8.4.</w:t>
            </w:r>
            <w:r w:rsidRPr="004B13F1">
              <w:rPr>
                <w:rFonts w:ascii="Arial" w:hAnsi="Arial" w:cs="Arial"/>
                <w:sz w:val="20"/>
                <w:szCs w:val="20"/>
                <w:lang w:val="lt-LT"/>
              </w:rPr>
              <w:t xml:space="preserve"> Bendrą darbuotojų skaičių.</w:t>
            </w:r>
          </w:p>
          <w:p w14:paraId="33B32CF8"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16.8.9.</w:t>
            </w:r>
            <w:r w:rsidRPr="004B13F1">
              <w:rPr>
                <w:rFonts w:ascii="Arial" w:hAnsi="Arial" w:cs="Arial"/>
                <w:sz w:val="20"/>
                <w:szCs w:val="20"/>
                <w:lang w:val="lt-LT"/>
              </w:rPr>
              <w:t xml:space="preserve"> Darbuotojų atpažinimui Rangovas privalo ant darbuotojų šalmų nurodyti Rangovo įmonės pavadinimą (įskaitant subrangą per brūkšnelį) ir darbuotojo vardą bei pavardę. Darbo rūbai taip pat turi turėti Rangovo įmonės atpažinimo ženklą/pavadinimą. </w:t>
            </w:r>
          </w:p>
          <w:p w14:paraId="4C29F1FB" w14:textId="77777777" w:rsidR="00B32726" w:rsidRDefault="00B32726" w:rsidP="00B32726">
            <w:pPr>
              <w:tabs>
                <w:tab w:val="left" w:pos="-720"/>
                <w:tab w:val="num" w:pos="1440"/>
                <w:tab w:val="left" w:pos="10291"/>
              </w:tabs>
              <w:suppressAutoHyphens/>
              <w:spacing w:line="240" w:lineRule="auto"/>
              <w:ind w:right="-16"/>
              <w:jc w:val="both"/>
              <w:rPr>
                <w:rFonts w:ascii="Arial" w:hAnsi="Arial" w:cs="Arial"/>
                <w:b/>
                <w:sz w:val="20"/>
                <w:szCs w:val="20"/>
                <w:lang w:val="lt-LT"/>
              </w:rPr>
            </w:pPr>
          </w:p>
          <w:p w14:paraId="7BD1058D" w14:textId="7F6E7921"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16.9.</w:t>
            </w:r>
            <w:r w:rsidRPr="004B13F1">
              <w:rPr>
                <w:rFonts w:ascii="Arial" w:hAnsi="Arial" w:cs="Arial"/>
                <w:sz w:val="20"/>
                <w:szCs w:val="20"/>
                <w:lang w:val="lt-LT"/>
              </w:rPr>
              <w:t xml:space="preserve"> Rangovo atsakomybė už SS punkto Nr. 16.8 pažeidimus bei kitos su Rangovo pareigomis susijusios teisinės pasekmės:</w:t>
            </w:r>
          </w:p>
          <w:p w14:paraId="1CCEDBCD" w14:textId="387320C9" w:rsid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16.9.1.</w:t>
            </w:r>
            <w:r w:rsidRPr="004B13F1">
              <w:rPr>
                <w:rFonts w:ascii="Arial" w:hAnsi="Arial" w:cs="Arial"/>
                <w:sz w:val="20"/>
                <w:szCs w:val="20"/>
                <w:lang w:val="lt-LT"/>
              </w:rPr>
              <w:t xml:space="preserve"> Rangovui už kiekvieną atskirą pažeidimą, susijusį su informacijos nesavalaikiu pateikimu taikoma 100 (šimto) EUR bauda už kiekvieną pavėluotą pateikti informaciją dieną, neviršijant 10 proc. bendros Sutarties sumos. </w:t>
            </w:r>
          </w:p>
          <w:p w14:paraId="33BD93FD"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46D2F867" w14:textId="0B4F206B" w:rsid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16.10.</w:t>
            </w:r>
            <w:r w:rsidRPr="004B13F1">
              <w:rPr>
                <w:rFonts w:ascii="Arial" w:hAnsi="Arial" w:cs="Arial"/>
                <w:sz w:val="20"/>
                <w:szCs w:val="20"/>
                <w:lang w:val="lt-LT"/>
              </w:rPr>
              <w:t xml:space="preserve"> Rangovas įsipareigoja vykdyti visus techninius reikalavimus bei kriterijus, kurie buvo Rangovo patvirtinti techniniame pasiūlyme konkurso metu.</w:t>
            </w:r>
          </w:p>
          <w:p w14:paraId="759B6988"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26905259" w14:textId="267371A0"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16.11.</w:t>
            </w:r>
            <w:r w:rsidRPr="004B13F1">
              <w:rPr>
                <w:rFonts w:ascii="Arial" w:hAnsi="Arial" w:cs="Arial"/>
                <w:sz w:val="20"/>
                <w:szCs w:val="20"/>
                <w:lang w:val="lt-LT"/>
              </w:rPr>
              <w:t xml:space="preserve"> Rangovas įsipareigoja skirti pakankamą darbuotojų </w:t>
            </w:r>
            <w:r w:rsidR="001E525F">
              <w:rPr>
                <w:rFonts w:ascii="Arial" w:hAnsi="Arial" w:cs="Arial"/>
                <w:sz w:val="20"/>
                <w:szCs w:val="20"/>
                <w:lang w:val="lt-LT"/>
              </w:rPr>
              <w:t>skaičių</w:t>
            </w:r>
            <w:r w:rsidRPr="004B13F1">
              <w:rPr>
                <w:rFonts w:ascii="Arial" w:hAnsi="Arial" w:cs="Arial"/>
                <w:sz w:val="20"/>
                <w:szCs w:val="20"/>
                <w:lang w:val="lt-LT"/>
              </w:rPr>
              <w:t xml:space="preserve"> Sutarties darbams atlikti.</w:t>
            </w:r>
          </w:p>
          <w:p w14:paraId="09B3EC63"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56805373" w14:textId="3F29468D" w:rsid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16.12.</w:t>
            </w:r>
            <w:r w:rsidRPr="004B13F1">
              <w:rPr>
                <w:rFonts w:ascii="Arial" w:hAnsi="Arial" w:cs="Arial"/>
                <w:sz w:val="20"/>
                <w:szCs w:val="20"/>
                <w:lang w:val="lt-LT"/>
              </w:rPr>
              <w:t xml:space="preserve"> Rangovas patvirtina, kad mobilizacijos kaštai įskaičiuoti </w:t>
            </w:r>
            <w:r w:rsidR="0037555E">
              <w:rPr>
                <w:rFonts w:ascii="Arial" w:hAnsi="Arial" w:cs="Arial"/>
                <w:sz w:val="20"/>
                <w:szCs w:val="20"/>
                <w:lang w:val="lt-LT"/>
              </w:rPr>
              <w:t>į fiksuotą darbų kainą, nurodytą</w:t>
            </w:r>
            <w:r w:rsidRPr="004B13F1">
              <w:rPr>
                <w:rFonts w:ascii="Arial" w:hAnsi="Arial" w:cs="Arial"/>
                <w:sz w:val="20"/>
                <w:szCs w:val="20"/>
                <w:lang w:val="lt-LT"/>
              </w:rPr>
              <w:t xml:space="preserve"> SS punkte 5.1.</w:t>
            </w:r>
          </w:p>
          <w:p w14:paraId="024857C9" w14:textId="77777777" w:rsidR="00276546" w:rsidRPr="004B13F1" w:rsidRDefault="00276546" w:rsidP="00B32726">
            <w:pPr>
              <w:tabs>
                <w:tab w:val="left" w:pos="-720"/>
                <w:tab w:val="num" w:pos="1440"/>
                <w:tab w:val="left" w:pos="10291"/>
              </w:tabs>
              <w:suppressAutoHyphens/>
              <w:spacing w:line="240" w:lineRule="auto"/>
              <w:ind w:right="-16"/>
              <w:jc w:val="both"/>
              <w:rPr>
                <w:rFonts w:ascii="Arial" w:hAnsi="Arial" w:cs="Arial"/>
                <w:sz w:val="20"/>
                <w:szCs w:val="20"/>
                <w:lang w:val="lt-LT"/>
              </w:rPr>
            </w:pPr>
          </w:p>
          <w:p w14:paraId="140E598B"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16.13.</w:t>
            </w:r>
            <w:r w:rsidRPr="004B13F1">
              <w:rPr>
                <w:rFonts w:ascii="Arial" w:hAnsi="Arial" w:cs="Arial"/>
                <w:sz w:val="20"/>
                <w:szCs w:val="20"/>
                <w:lang w:val="lt-LT"/>
              </w:rPr>
              <w:t xml:space="preserve"> Rangovas patvirtina, kad buitiniai vagonėliai kaip ir įrankių vagonėliai yra įskaičiuoti į fiksuotą darbų kainą, įskaitant jų mobilizaciją /demobilizaciją. </w:t>
            </w:r>
          </w:p>
          <w:p w14:paraId="058DD928"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16.14.</w:t>
            </w:r>
            <w:r w:rsidRPr="004B13F1">
              <w:rPr>
                <w:rFonts w:ascii="Arial" w:hAnsi="Arial" w:cs="Arial"/>
                <w:sz w:val="20"/>
                <w:szCs w:val="20"/>
                <w:lang w:val="lt-LT"/>
              </w:rPr>
              <w:t xml:space="preserve"> Užsakovas turi teisę padidinti darbo apimtis už tai papildomai apmokant pagal atskirai suderintą fiksuotą kainą arba vienetinius ir/arba valandinius įkainius, jei taikoma.</w:t>
            </w:r>
          </w:p>
          <w:p w14:paraId="2DD074BA" w14:textId="77777777" w:rsidR="004B13F1" w:rsidRPr="004B13F1" w:rsidRDefault="004B13F1" w:rsidP="00B32726">
            <w:pPr>
              <w:tabs>
                <w:tab w:val="left" w:pos="-720"/>
                <w:tab w:val="num" w:pos="1440"/>
                <w:tab w:val="left" w:pos="10291"/>
              </w:tabs>
              <w:suppressAutoHyphens/>
              <w:spacing w:line="240" w:lineRule="auto"/>
              <w:ind w:right="-16"/>
              <w:jc w:val="both"/>
              <w:rPr>
                <w:rFonts w:ascii="Arial" w:hAnsi="Arial" w:cs="Arial"/>
                <w:sz w:val="20"/>
                <w:szCs w:val="20"/>
                <w:highlight w:val="green"/>
                <w:lang w:val="lt-LT"/>
              </w:rPr>
            </w:pPr>
            <w:r w:rsidRPr="004B13F1">
              <w:rPr>
                <w:rFonts w:ascii="Arial" w:hAnsi="Arial" w:cs="Arial"/>
                <w:b/>
                <w:sz w:val="20"/>
                <w:szCs w:val="20"/>
                <w:lang w:val="lt-LT"/>
              </w:rPr>
              <w:t>16.15.</w:t>
            </w:r>
            <w:r w:rsidRPr="004B13F1">
              <w:rPr>
                <w:rFonts w:ascii="Arial" w:hAnsi="Arial" w:cs="Arial"/>
                <w:sz w:val="20"/>
                <w:szCs w:val="20"/>
                <w:lang w:val="lt-LT"/>
              </w:rPr>
              <w:t xml:space="preserve"> Rangovas įsipareigoja vykdyti darbus savo resursais (subrangovo vykdomų darbų apimtys iki 30 proc. nuo pagrindinių apimčių), apie kuriuos oficialiai turi informuoti Užsakovą.</w:t>
            </w:r>
          </w:p>
          <w:p w14:paraId="0DFE9D31" w14:textId="087AD366" w:rsidR="004B13F1" w:rsidRDefault="004B13F1" w:rsidP="00B32726">
            <w:pPr>
              <w:spacing w:line="240" w:lineRule="auto"/>
              <w:jc w:val="both"/>
              <w:rPr>
                <w:rFonts w:ascii="Arial" w:hAnsi="Arial" w:cs="Arial"/>
                <w:bCs/>
                <w:sz w:val="20"/>
                <w:szCs w:val="20"/>
                <w:lang w:val="lt-LT"/>
              </w:rPr>
            </w:pPr>
            <w:r w:rsidRPr="004B13F1">
              <w:rPr>
                <w:rFonts w:ascii="Arial" w:hAnsi="Arial" w:cs="Arial"/>
                <w:b/>
                <w:bCs/>
                <w:sz w:val="20"/>
                <w:szCs w:val="20"/>
                <w:lang w:val="lt-LT"/>
              </w:rPr>
              <w:lastRenderedPageBreak/>
              <w:t>16.1</w:t>
            </w:r>
            <w:r w:rsidR="00BF7DEF">
              <w:rPr>
                <w:rFonts w:ascii="Arial" w:hAnsi="Arial" w:cs="Arial"/>
                <w:b/>
                <w:bCs/>
                <w:sz w:val="20"/>
                <w:szCs w:val="20"/>
                <w:lang w:val="lt-LT"/>
              </w:rPr>
              <w:t>6</w:t>
            </w:r>
            <w:r w:rsidRPr="004B13F1">
              <w:rPr>
                <w:rFonts w:ascii="Arial" w:hAnsi="Arial" w:cs="Arial"/>
                <w:b/>
                <w:bCs/>
                <w:sz w:val="20"/>
                <w:szCs w:val="20"/>
                <w:lang w:val="lt-LT"/>
              </w:rPr>
              <w:t xml:space="preserve">. </w:t>
            </w:r>
            <w:r w:rsidRPr="004B13F1">
              <w:rPr>
                <w:rFonts w:ascii="Arial" w:hAnsi="Arial" w:cs="Arial"/>
                <w:bCs/>
                <w:sz w:val="20"/>
                <w:szCs w:val="20"/>
                <w:lang w:val="lt-LT"/>
              </w:rPr>
              <w:t xml:space="preserve">Rangovas patvirtina, kad sutinka su informaciniu pranešimu dėl Akcinės bendrovės „ORLEN Lietuva“ informacijos atskleidimo reikalavimų, kuris pateiktas SS priede Nr. </w:t>
            </w:r>
            <w:r w:rsidRPr="004B13F1">
              <w:rPr>
                <w:rFonts w:ascii="Arial" w:hAnsi="Arial" w:cs="Arial"/>
                <w:bCs/>
                <w:color w:val="FF0000"/>
                <w:sz w:val="20"/>
                <w:szCs w:val="20"/>
                <w:lang w:val="lt-LT"/>
              </w:rPr>
              <w:t>X</w:t>
            </w:r>
            <w:r w:rsidRPr="004B13F1">
              <w:rPr>
                <w:rFonts w:ascii="Arial" w:hAnsi="Arial" w:cs="Arial"/>
                <w:bCs/>
                <w:sz w:val="20"/>
                <w:szCs w:val="20"/>
                <w:lang w:val="lt-LT"/>
              </w:rPr>
              <w:t>.</w:t>
            </w:r>
          </w:p>
          <w:p w14:paraId="1677DBF8" w14:textId="5FBB5180" w:rsidR="00296128" w:rsidRPr="00FA3C28" w:rsidRDefault="00296128" w:rsidP="00B32726">
            <w:pPr>
              <w:spacing w:line="240" w:lineRule="auto"/>
              <w:jc w:val="both"/>
              <w:rPr>
                <w:rFonts w:ascii="Arial" w:hAnsi="Arial" w:cs="Arial"/>
                <w:sz w:val="20"/>
                <w:szCs w:val="20"/>
                <w:lang w:val="lt-LT"/>
              </w:rPr>
            </w:pPr>
          </w:p>
        </w:tc>
      </w:tr>
    </w:tbl>
    <w:p w14:paraId="3CB2E978" w14:textId="77777777" w:rsidR="002C527A" w:rsidRDefault="002C527A" w:rsidP="002C527A">
      <w:pPr>
        <w:rPr>
          <w:lang w:val="lt-LT"/>
        </w:rPr>
      </w:pPr>
    </w:p>
    <w:p w14:paraId="36B37F74" w14:textId="77777777" w:rsidR="002D7BDC" w:rsidRDefault="002D7BDC" w:rsidP="002C527A">
      <w:pPr>
        <w:rPr>
          <w:lang w:val="lt-LT"/>
        </w:rPr>
      </w:pPr>
    </w:p>
    <w:p w14:paraId="1F2D5D55" w14:textId="77777777" w:rsidR="001F79B5" w:rsidRPr="00973C26" w:rsidRDefault="001F79B5" w:rsidP="002C527A">
      <w:pPr>
        <w:rPr>
          <w:lang w:val="en-US"/>
        </w:rPr>
      </w:pPr>
    </w:p>
    <w:sectPr w:rsidR="001F79B5" w:rsidRPr="00973C26" w:rsidSect="00B10636">
      <w:footerReference w:type="even" r:id="rId14"/>
      <w:footerReference w:type="default" r:id="rId15"/>
      <w:pgSz w:w="11906" w:h="16838" w:code="9"/>
      <w:pgMar w:top="1134" w:right="386" w:bottom="567" w:left="1134" w:header="357" w:footer="39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B7E79" w14:textId="77777777" w:rsidR="00C470B4" w:rsidRDefault="00C470B4">
      <w:r>
        <w:separator/>
      </w:r>
    </w:p>
  </w:endnote>
  <w:endnote w:type="continuationSeparator" w:id="0">
    <w:p w14:paraId="4E4C8900" w14:textId="77777777" w:rsidR="00C470B4" w:rsidRDefault="00C47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73D35" w14:textId="77777777" w:rsidR="004B13F1" w:rsidRDefault="004B13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39640CE5" w14:textId="77777777" w:rsidR="004B13F1" w:rsidRDefault="004B13F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7D587" w14:textId="66807638" w:rsidR="004B13F1" w:rsidRPr="00472430" w:rsidRDefault="004B13F1" w:rsidP="00472430">
    <w:pPr>
      <w:pStyle w:val="Footer"/>
      <w:jc w:val="right"/>
      <w:rPr>
        <w:rFonts w:ascii="Arial" w:hAnsi="Arial" w:cs="Arial"/>
        <w:sz w:val="16"/>
        <w:szCs w:val="16"/>
      </w:rPr>
    </w:pPr>
    <w:r w:rsidRPr="00472430">
      <w:rPr>
        <w:rFonts w:ascii="Arial" w:hAnsi="Arial" w:cs="Arial"/>
        <w:sz w:val="16"/>
        <w:szCs w:val="16"/>
      </w:rPr>
      <w:t xml:space="preserve">Page </w:t>
    </w:r>
    <w:r w:rsidRPr="00472430">
      <w:rPr>
        <w:rFonts w:ascii="Arial" w:hAnsi="Arial" w:cs="Arial"/>
        <w:bCs/>
        <w:sz w:val="16"/>
        <w:szCs w:val="16"/>
      </w:rPr>
      <w:fldChar w:fldCharType="begin"/>
    </w:r>
    <w:r w:rsidRPr="00472430">
      <w:rPr>
        <w:rFonts w:ascii="Arial" w:hAnsi="Arial" w:cs="Arial"/>
        <w:bCs/>
        <w:sz w:val="16"/>
        <w:szCs w:val="16"/>
      </w:rPr>
      <w:instrText xml:space="preserve"> PAGE </w:instrText>
    </w:r>
    <w:r w:rsidRPr="00472430">
      <w:rPr>
        <w:rFonts w:ascii="Arial" w:hAnsi="Arial" w:cs="Arial"/>
        <w:bCs/>
        <w:sz w:val="16"/>
        <w:szCs w:val="16"/>
      </w:rPr>
      <w:fldChar w:fldCharType="separate"/>
    </w:r>
    <w:r w:rsidR="00BF7DEF">
      <w:rPr>
        <w:rFonts w:ascii="Arial" w:hAnsi="Arial" w:cs="Arial"/>
        <w:bCs/>
        <w:noProof/>
        <w:sz w:val="16"/>
        <w:szCs w:val="16"/>
      </w:rPr>
      <w:t>4</w:t>
    </w:r>
    <w:r w:rsidRPr="00472430">
      <w:rPr>
        <w:rFonts w:ascii="Arial" w:hAnsi="Arial" w:cs="Arial"/>
        <w:bCs/>
        <w:sz w:val="16"/>
        <w:szCs w:val="16"/>
      </w:rPr>
      <w:fldChar w:fldCharType="end"/>
    </w:r>
    <w:r w:rsidRPr="00472430">
      <w:rPr>
        <w:rFonts w:ascii="Arial" w:hAnsi="Arial" w:cs="Arial"/>
        <w:sz w:val="16"/>
        <w:szCs w:val="16"/>
      </w:rPr>
      <w:t xml:space="preserve"> of </w:t>
    </w:r>
    <w:r w:rsidRPr="00472430">
      <w:rPr>
        <w:rFonts w:ascii="Arial" w:hAnsi="Arial" w:cs="Arial"/>
        <w:bCs/>
        <w:sz w:val="16"/>
        <w:szCs w:val="16"/>
      </w:rPr>
      <w:fldChar w:fldCharType="begin"/>
    </w:r>
    <w:r w:rsidRPr="00472430">
      <w:rPr>
        <w:rFonts w:ascii="Arial" w:hAnsi="Arial" w:cs="Arial"/>
        <w:bCs/>
        <w:sz w:val="16"/>
        <w:szCs w:val="16"/>
      </w:rPr>
      <w:instrText xml:space="preserve"> NUMPAGES  </w:instrText>
    </w:r>
    <w:r w:rsidRPr="00472430">
      <w:rPr>
        <w:rFonts w:ascii="Arial" w:hAnsi="Arial" w:cs="Arial"/>
        <w:bCs/>
        <w:sz w:val="16"/>
        <w:szCs w:val="16"/>
      </w:rPr>
      <w:fldChar w:fldCharType="separate"/>
    </w:r>
    <w:r w:rsidR="00BF7DEF">
      <w:rPr>
        <w:rFonts w:ascii="Arial" w:hAnsi="Arial" w:cs="Arial"/>
        <w:bCs/>
        <w:noProof/>
        <w:sz w:val="16"/>
        <w:szCs w:val="16"/>
      </w:rPr>
      <w:t>4</w:t>
    </w:r>
    <w:r w:rsidRPr="00472430">
      <w:rPr>
        <w:rFonts w:ascii="Arial" w:hAnsi="Arial" w:cs="Arial"/>
        <w:bCs/>
        <w:sz w:val="16"/>
        <w:szCs w:val="16"/>
      </w:rPr>
      <w:fldChar w:fldCharType="end"/>
    </w:r>
  </w:p>
  <w:p w14:paraId="1F477330" w14:textId="77777777" w:rsidR="004B13F1" w:rsidRPr="00472430" w:rsidRDefault="004B13F1" w:rsidP="00472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608FB" w14:textId="77777777" w:rsidR="00C470B4" w:rsidRDefault="00C470B4">
      <w:r>
        <w:separator/>
      </w:r>
    </w:p>
  </w:footnote>
  <w:footnote w:type="continuationSeparator" w:id="0">
    <w:p w14:paraId="45A10944" w14:textId="77777777" w:rsidR="00C470B4" w:rsidRDefault="00C470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B4068"/>
    <w:multiLevelType w:val="multilevel"/>
    <w:tmpl w:val="4412E40E"/>
    <w:lvl w:ilvl="0">
      <w:start w:val="17"/>
      <w:numFmt w:val="decimal"/>
      <w:lvlText w:val="%1"/>
      <w:lvlJc w:val="left"/>
      <w:pPr>
        <w:ind w:left="375" w:hanging="375"/>
      </w:pPr>
      <w:rPr>
        <w:rFonts w:hint="default"/>
      </w:rPr>
    </w:lvl>
    <w:lvl w:ilvl="1">
      <w:start w:val="8"/>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1" w15:restartNumberingAfterBreak="0">
    <w:nsid w:val="11E81222"/>
    <w:multiLevelType w:val="hybridMultilevel"/>
    <w:tmpl w:val="1102DFFC"/>
    <w:lvl w:ilvl="0" w:tplc="04270001">
      <w:start w:val="1"/>
      <w:numFmt w:val="bullet"/>
      <w:lvlText w:val=""/>
      <w:lvlJc w:val="left"/>
      <w:pPr>
        <w:tabs>
          <w:tab w:val="num" w:pos="755"/>
        </w:tabs>
        <w:ind w:left="755" w:hanging="360"/>
      </w:pPr>
      <w:rPr>
        <w:rFonts w:ascii="Symbol" w:hAnsi="Symbol" w:hint="default"/>
      </w:rPr>
    </w:lvl>
    <w:lvl w:ilvl="1" w:tplc="04270003" w:tentative="1">
      <w:start w:val="1"/>
      <w:numFmt w:val="bullet"/>
      <w:lvlText w:val="o"/>
      <w:lvlJc w:val="left"/>
      <w:pPr>
        <w:tabs>
          <w:tab w:val="num" w:pos="1475"/>
        </w:tabs>
        <w:ind w:left="1475" w:hanging="360"/>
      </w:pPr>
      <w:rPr>
        <w:rFonts w:ascii="Courier New" w:hAnsi="Courier New" w:hint="default"/>
      </w:rPr>
    </w:lvl>
    <w:lvl w:ilvl="2" w:tplc="04270005" w:tentative="1">
      <w:start w:val="1"/>
      <w:numFmt w:val="bullet"/>
      <w:lvlText w:val=""/>
      <w:lvlJc w:val="left"/>
      <w:pPr>
        <w:tabs>
          <w:tab w:val="num" w:pos="2195"/>
        </w:tabs>
        <w:ind w:left="2195" w:hanging="360"/>
      </w:pPr>
      <w:rPr>
        <w:rFonts w:ascii="Wingdings" w:hAnsi="Wingdings" w:hint="default"/>
      </w:rPr>
    </w:lvl>
    <w:lvl w:ilvl="3" w:tplc="04270001" w:tentative="1">
      <w:start w:val="1"/>
      <w:numFmt w:val="bullet"/>
      <w:lvlText w:val=""/>
      <w:lvlJc w:val="left"/>
      <w:pPr>
        <w:tabs>
          <w:tab w:val="num" w:pos="2915"/>
        </w:tabs>
        <w:ind w:left="2915" w:hanging="360"/>
      </w:pPr>
      <w:rPr>
        <w:rFonts w:ascii="Symbol" w:hAnsi="Symbol" w:hint="default"/>
      </w:rPr>
    </w:lvl>
    <w:lvl w:ilvl="4" w:tplc="04270003" w:tentative="1">
      <w:start w:val="1"/>
      <w:numFmt w:val="bullet"/>
      <w:lvlText w:val="o"/>
      <w:lvlJc w:val="left"/>
      <w:pPr>
        <w:tabs>
          <w:tab w:val="num" w:pos="3635"/>
        </w:tabs>
        <w:ind w:left="3635" w:hanging="360"/>
      </w:pPr>
      <w:rPr>
        <w:rFonts w:ascii="Courier New" w:hAnsi="Courier New" w:hint="default"/>
      </w:rPr>
    </w:lvl>
    <w:lvl w:ilvl="5" w:tplc="04270005" w:tentative="1">
      <w:start w:val="1"/>
      <w:numFmt w:val="bullet"/>
      <w:lvlText w:val=""/>
      <w:lvlJc w:val="left"/>
      <w:pPr>
        <w:tabs>
          <w:tab w:val="num" w:pos="4355"/>
        </w:tabs>
        <w:ind w:left="4355" w:hanging="360"/>
      </w:pPr>
      <w:rPr>
        <w:rFonts w:ascii="Wingdings" w:hAnsi="Wingdings" w:hint="default"/>
      </w:rPr>
    </w:lvl>
    <w:lvl w:ilvl="6" w:tplc="04270001" w:tentative="1">
      <w:start w:val="1"/>
      <w:numFmt w:val="bullet"/>
      <w:lvlText w:val=""/>
      <w:lvlJc w:val="left"/>
      <w:pPr>
        <w:tabs>
          <w:tab w:val="num" w:pos="5075"/>
        </w:tabs>
        <w:ind w:left="5075" w:hanging="360"/>
      </w:pPr>
      <w:rPr>
        <w:rFonts w:ascii="Symbol" w:hAnsi="Symbol" w:hint="default"/>
      </w:rPr>
    </w:lvl>
    <w:lvl w:ilvl="7" w:tplc="04270003" w:tentative="1">
      <w:start w:val="1"/>
      <w:numFmt w:val="bullet"/>
      <w:lvlText w:val="o"/>
      <w:lvlJc w:val="left"/>
      <w:pPr>
        <w:tabs>
          <w:tab w:val="num" w:pos="5795"/>
        </w:tabs>
        <w:ind w:left="5795" w:hanging="360"/>
      </w:pPr>
      <w:rPr>
        <w:rFonts w:ascii="Courier New" w:hAnsi="Courier New" w:hint="default"/>
      </w:rPr>
    </w:lvl>
    <w:lvl w:ilvl="8" w:tplc="04270005" w:tentative="1">
      <w:start w:val="1"/>
      <w:numFmt w:val="bullet"/>
      <w:lvlText w:val=""/>
      <w:lvlJc w:val="left"/>
      <w:pPr>
        <w:tabs>
          <w:tab w:val="num" w:pos="6515"/>
        </w:tabs>
        <w:ind w:left="6515" w:hanging="360"/>
      </w:pPr>
      <w:rPr>
        <w:rFonts w:ascii="Wingdings" w:hAnsi="Wingdings" w:hint="default"/>
      </w:rPr>
    </w:lvl>
  </w:abstractNum>
  <w:abstractNum w:abstractNumId="2" w15:restartNumberingAfterBreak="0">
    <w:nsid w:val="120872C0"/>
    <w:multiLevelType w:val="multilevel"/>
    <w:tmpl w:val="1BD2A31A"/>
    <w:lvl w:ilvl="0">
      <w:start w:val="16"/>
      <w:numFmt w:val="decimal"/>
      <w:lvlText w:val="%1"/>
      <w:lvlJc w:val="left"/>
      <w:pPr>
        <w:ind w:left="540" w:hanging="540"/>
      </w:pPr>
      <w:rPr>
        <w:rFonts w:hint="default"/>
      </w:rPr>
    </w:lvl>
    <w:lvl w:ilvl="1">
      <w:start w:val="8"/>
      <w:numFmt w:val="decimal"/>
      <w:lvlText w:val="%1.%2"/>
      <w:lvlJc w:val="left"/>
      <w:pPr>
        <w:ind w:left="659" w:hanging="540"/>
      </w:pPr>
      <w:rPr>
        <w:rFonts w:hint="default"/>
      </w:rPr>
    </w:lvl>
    <w:lvl w:ilvl="2">
      <w:start w:val="8"/>
      <w:numFmt w:val="decimal"/>
      <w:lvlText w:val="%1.%2.%3"/>
      <w:lvlJc w:val="left"/>
      <w:pPr>
        <w:ind w:left="958" w:hanging="720"/>
      </w:pPr>
      <w:rPr>
        <w:rFonts w:hint="default"/>
      </w:rPr>
    </w:lvl>
    <w:lvl w:ilvl="3">
      <w:start w:val="1"/>
      <w:numFmt w:val="decimal"/>
      <w:lvlText w:val="%1.%2.%3.%4"/>
      <w:lvlJc w:val="left"/>
      <w:pPr>
        <w:ind w:left="1077" w:hanging="72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1675"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273" w:hanging="1440"/>
      </w:pPr>
      <w:rPr>
        <w:rFonts w:hint="default"/>
      </w:rPr>
    </w:lvl>
    <w:lvl w:ilvl="8">
      <w:start w:val="1"/>
      <w:numFmt w:val="decimal"/>
      <w:lvlText w:val="%1.%2.%3.%4.%5.%6.%7.%8.%9"/>
      <w:lvlJc w:val="left"/>
      <w:pPr>
        <w:ind w:left="2752" w:hanging="1800"/>
      </w:pPr>
      <w:rPr>
        <w:rFonts w:hint="default"/>
      </w:rPr>
    </w:lvl>
  </w:abstractNum>
  <w:abstractNum w:abstractNumId="3" w15:restartNumberingAfterBreak="0">
    <w:nsid w:val="1507537C"/>
    <w:multiLevelType w:val="hybridMultilevel"/>
    <w:tmpl w:val="028AB29A"/>
    <w:lvl w:ilvl="0" w:tplc="04270001">
      <w:start w:val="1"/>
      <w:numFmt w:val="bullet"/>
      <w:lvlText w:val=""/>
      <w:lvlJc w:val="left"/>
      <w:pPr>
        <w:tabs>
          <w:tab w:val="num" w:pos="612"/>
        </w:tabs>
        <w:ind w:left="612" w:hanging="360"/>
      </w:pPr>
      <w:rPr>
        <w:rFonts w:ascii="Symbol" w:hAnsi="Symbol" w:hint="default"/>
      </w:rPr>
    </w:lvl>
    <w:lvl w:ilvl="1" w:tplc="04270003" w:tentative="1">
      <w:start w:val="1"/>
      <w:numFmt w:val="bullet"/>
      <w:lvlText w:val="o"/>
      <w:lvlJc w:val="left"/>
      <w:pPr>
        <w:tabs>
          <w:tab w:val="num" w:pos="1332"/>
        </w:tabs>
        <w:ind w:left="1332" w:hanging="360"/>
      </w:pPr>
      <w:rPr>
        <w:rFonts w:ascii="Courier New" w:hAnsi="Courier New" w:hint="default"/>
      </w:rPr>
    </w:lvl>
    <w:lvl w:ilvl="2" w:tplc="04270005" w:tentative="1">
      <w:start w:val="1"/>
      <w:numFmt w:val="bullet"/>
      <w:lvlText w:val=""/>
      <w:lvlJc w:val="left"/>
      <w:pPr>
        <w:tabs>
          <w:tab w:val="num" w:pos="2052"/>
        </w:tabs>
        <w:ind w:left="2052" w:hanging="360"/>
      </w:pPr>
      <w:rPr>
        <w:rFonts w:ascii="Wingdings" w:hAnsi="Wingdings" w:hint="default"/>
      </w:rPr>
    </w:lvl>
    <w:lvl w:ilvl="3" w:tplc="04270001" w:tentative="1">
      <w:start w:val="1"/>
      <w:numFmt w:val="bullet"/>
      <w:lvlText w:val=""/>
      <w:lvlJc w:val="left"/>
      <w:pPr>
        <w:tabs>
          <w:tab w:val="num" w:pos="2772"/>
        </w:tabs>
        <w:ind w:left="2772" w:hanging="360"/>
      </w:pPr>
      <w:rPr>
        <w:rFonts w:ascii="Symbol" w:hAnsi="Symbol" w:hint="default"/>
      </w:rPr>
    </w:lvl>
    <w:lvl w:ilvl="4" w:tplc="04270003" w:tentative="1">
      <w:start w:val="1"/>
      <w:numFmt w:val="bullet"/>
      <w:lvlText w:val="o"/>
      <w:lvlJc w:val="left"/>
      <w:pPr>
        <w:tabs>
          <w:tab w:val="num" w:pos="3492"/>
        </w:tabs>
        <w:ind w:left="3492" w:hanging="360"/>
      </w:pPr>
      <w:rPr>
        <w:rFonts w:ascii="Courier New" w:hAnsi="Courier New" w:hint="default"/>
      </w:rPr>
    </w:lvl>
    <w:lvl w:ilvl="5" w:tplc="04270005" w:tentative="1">
      <w:start w:val="1"/>
      <w:numFmt w:val="bullet"/>
      <w:lvlText w:val=""/>
      <w:lvlJc w:val="left"/>
      <w:pPr>
        <w:tabs>
          <w:tab w:val="num" w:pos="4212"/>
        </w:tabs>
        <w:ind w:left="4212" w:hanging="360"/>
      </w:pPr>
      <w:rPr>
        <w:rFonts w:ascii="Wingdings" w:hAnsi="Wingdings" w:hint="default"/>
      </w:rPr>
    </w:lvl>
    <w:lvl w:ilvl="6" w:tplc="04270001" w:tentative="1">
      <w:start w:val="1"/>
      <w:numFmt w:val="bullet"/>
      <w:lvlText w:val=""/>
      <w:lvlJc w:val="left"/>
      <w:pPr>
        <w:tabs>
          <w:tab w:val="num" w:pos="4932"/>
        </w:tabs>
        <w:ind w:left="4932" w:hanging="360"/>
      </w:pPr>
      <w:rPr>
        <w:rFonts w:ascii="Symbol" w:hAnsi="Symbol" w:hint="default"/>
      </w:rPr>
    </w:lvl>
    <w:lvl w:ilvl="7" w:tplc="04270003" w:tentative="1">
      <w:start w:val="1"/>
      <w:numFmt w:val="bullet"/>
      <w:lvlText w:val="o"/>
      <w:lvlJc w:val="left"/>
      <w:pPr>
        <w:tabs>
          <w:tab w:val="num" w:pos="5652"/>
        </w:tabs>
        <w:ind w:left="5652" w:hanging="360"/>
      </w:pPr>
      <w:rPr>
        <w:rFonts w:ascii="Courier New" w:hAnsi="Courier New" w:hint="default"/>
      </w:rPr>
    </w:lvl>
    <w:lvl w:ilvl="8" w:tplc="04270005" w:tentative="1">
      <w:start w:val="1"/>
      <w:numFmt w:val="bullet"/>
      <w:lvlText w:val=""/>
      <w:lvlJc w:val="left"/>
      <w:pPr>
        <w:tabs>
          <w:tab w:val="num" w:pos="6372"/>
        </w:tabs>
        <w:ind w:left="6372" w:hanging="360"/>
      </w:pPr>
      <w:rPr>
        <w:rFonts w:ascii="Wingdings" w:hAnsi="Wingdings" w:hint="default"/>
      </w:rPr>
    </w:lvl>
  </w:abstractNum>
  <w:abstractNum w:abstractNumId="4" w15:restartNumberingAfterBreak="0">
    <w:nsid w:val="15477A56"/>
    <w:multiLevelType w:val="multilevel"/>
    <w:tmpl w:val="AF7A8114"/>
    <w:lvl w:ilvl="0">
      <w:start w:val="16"/>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8E2E3F"/>
    <w:multiLevelType w:val="multilevel"/>
    <w:tmpl w:val="B8C051C6"/>
    <w:lvl w:ilvl="0">
      <w:start w:val="16"/>
      <w:numFmt w:val="decimal"/>
      <w:lvlText w:val="%1"/>
      <w:lvlJc w:val="left"/>
      <w:pPr>
        <w:ind w:left="540" w:hanging="540"/>
      </w:pPr>
    </w:lvl>
    <w:lvl w:ilvl="1">
      <w:start w:val="8"/>
      <w:numFmt w:val="decimal"/>
      <w:lvlText w:val="%1.%2"/>
      <w:lvlJc w:val="left"/>
      <w:pPr>
        <w:ind w:left="576" w:hanging="540"/>
      </w:pPr>
    </w:lvl>
    <w:lvl w:ilvl="2">
      <w:start w:val="1"/>
      <w:numFmt w:val="decimal"/>
      <w:lvlText w:val="%1.%2.%3"/>
      <w:lvlJc w:val="left"/>
      <w:pPr>
        <w:ind w:left="792" w:hanging="720"/>
      </w:pPr>
    </w:lvl>
    <w:lvl w:ilvl="3">
      <w:start w:val="1"/>
      <w:numFmt w:val="decimal"/>
      <w:lvlText w:val="%1.%2.%3.%4"/>
      <w:lvlJc w:val="left"/>
      <w:pPr>
        <w:ind w:left="828" w:hanging="720"/>
      </w:pPr>
    </w:lvl>
    <w:lvl w:ilvl="4">
      <w:start w:val="1"/>
      <w:numFmt w:val="decimal"/>
      <w:lvlText w:val="%1.%2.%3.%4.%5"/>
      <w:lvlJc w:val="left"/>
      <w:pPr>
        <w:ind w:left="1224" w:hanging="1080"/>
      </w:pPr>
    </w:lvl>
    <w:lvl w:ilvl="5">
      <w:start w:val="1"/>
      <w:numFmt w:val="decimal"/>
      <w:lvlText w:val="%1.%2.%3.%4.%5.%6"/>
      <w:lvlJc w:val="left"/>
      <w:pPr>
        <w:ind w:left="1260" w:hanging="1080"/>
      </w:pPr>
    </w:lvl>
    <w:lvl w:ilvl="6">
      <w:start w:val="1"/>
      <w:numFmt w:val="decimal"/>
      <w:lvlText w:val="%1.%2.%3.%4.%5.%6.%7"/>
      <w:lvlJc w:val="left"/>
      <w:pPr>
        <w:ind w:left="1656" w:hanging="1440"/>
      </w:pPr>
    </w:lvl>
    <w:lvl w:ilvl="7">
      <w:start w:val="1"/>
      <w:numFmt w:val="decimal"/>
      <w:lvlText w:val="%1.%2.%3.%4.%5.%6.%7.%8"/>
      <w:lvlJc w:val="left"/>
      <w:pPr>
        <w:ind w:left="1692" w:hanging="1440"/>
      </w:pPr>
    </w:lvl>
    <w:lvl w:ilvl="8">
      <w:start w:val="1"/>
      <w:numFmt w:val="decimal"/>
      <w:lvlText w:val="%1.%2.%3.%4.%5.%6.%7.%8.%9"/>
      <w:lvlJc w:val="left"/>
      <w:pPr>
        <w:ind w:left="2088" w:hanging="1800"/>
      </w:pPr>
    </w:lvl>
  </w:abstractNum>
  <w:abstractNum w:abstractNumId="6" w15:restartNumberingAfterBreak="0">
    <w:nsid w:val="19981348"/>
    <w:multiLevelType w:val="hybridMultilevel"/>
    <w:tmpl w:val="80A82B9C"/>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567A09"/>
    <w:multiLevelType w:val="multilevel"/>
    <w:tmpl w:val="082821F4"/>
    <w:lvl w:ilvl="0">
      <w:start w:val="22"/>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7F0CF2"/>
    <w:multiLevelType w:val="hybridMultilevel"/>
    <w:tmpl w:val="BD609F38"/>
    <w:lvl w:ilvl="0" w:tplc="0427000B">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B">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2B52F33"/>
    <w:multiLevelType w:val="hybridMultilevel"/>
    <w:tmpl w:val="DC9E345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E04DF3"/>
    <w:multiLevelType w:val="hybridMultilevel"/>
    <w:tmpl w:val="53A2D4B2"/>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02659A"/>
    <w:multiLevelType w:val="hybridMultilevel"/>
    <w:tmpl w:val="BF827A12"/>
    <w:lvl w:ilvl="0" w:tplc="8042DDA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5735CBC"/>
    <w:multiLevelType w:val="multilevel"/>
    <w:tmpl w:val="B5AAD4EA"/>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cs="Times New Roman" w:hint="default"/>
        <w:b/>
        <w:sz w:val="14"/>
      </w:rPr>
    </w:lvl>
    <w:lvl w:ilvl="2">
      <w:start w:val="1"/>
      <w:numFmt w:val="decimal"/>
      <w:lvlText w:val="%1.%2.%3"/>
      <w:lvlJc w:val="left"/>
      <w:pPr>
        <w:tabs>
          <w:tab w:val="num" w:pos="720"/>
        </w:tabs>
        <w:ind w:left="720" w:hanging="720"/>
      </w:pPr>
      <w:rPr>
        <w:rFonts w:cs="Times New Roman" w:hint="default"/>
        <w:b/>
        <w:sz w:val="14"/>
      </w:rPr>
    </w:lvl>
    <w:lvl w:ilvl="3">
      <w:start w:val="1"/>
      <w:numFmt w:val="decimal"/>
      <w:lvlText w:val="%1.%2.%3.%4"/>
      <w:lvlJc w:val="left"/>
      <w:pPr>
        <w:tabs>
          <w:tab w:val="num" w:pos="720"/>
        </w:tabs>
        <w:ind w:left="720" w:hanging="720"/>
      </w:pPr>
      <w:rPr>
        <w:rFonts w:ascii="Tahoma" w:hAnsi="Tahoma" w:cs="Tahoma" w:hint="default"/>
        <w:b/>
        <w:sz w:val="24"/>
        <w:szCs w:val="24"/>
      </w:rPr>
    </w:lvl>
    <w:lvl w:ilvl="4">
      <w:start w:val="1"/>
      <w:numFmt w:val="decimal"/>
      <w:lvlText w:val="%1.%2.%3.%4.%5"/>
      <w:lvlJc w:val="left"/>
      <w:pPr>
        <w:tabs>
          <w:tab w:val="num" w:pos="1980"/>
        </w:tabs>
        <w:ind w:left="1980" w:hanging="1080"/>
      </w:pPr>
      <w:rPr>
        <w:rFonts w:cs="Times New Roman" w:hint="default"/>
        <w:i/>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25961C84"/>
    <w:multiLevelType w:val="multilevel"/>
    <w:tmpl w:val="5BAAE560"/>
    <w:lvl w:ilvl="0">
      <w:start w:val="16"/>
      <w:numFmt w:val="decimal"/>
      <w:lvlText w:val="%1"/>
      <w:lvlJc w:val="left"/>
      <w:pPr>
        <w:ind w:left="615" w:hanging="615"/>
      </w:pPr>
      <w:rPr>
        <w:rFonts w:hint="default"/>
      </w:rPr>
    </w:lvl>
    <w:lvl w:ilvl="1">
      <w:start w:val="8"/>
      <w:numFmt w:val="decimal"/>
      <w:lvlText w:val="%1.%2"/>
      <w:lvlJc w:val="left"/>
      <w:pPr>
        <w:ind w:left="615" w:hanging="615"/>
      </w:pPr>
      <w:rPr>
        <w:rFonts w:hint="default"/>
      </w:rPr>
    </w:lvl>
    <w:lvl w:ilvl="2">
      <w:start w:val="12"/>
      <w:numFmt w:val="decimal"/>
      <w:lvlText w:val="%1.%2.%3"/>
      <w:lvlJc w:val="left"/>
      <w:pPr>
        <w:ind w:left="10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64C5C2D"/>
    <w:multiLevelType w:val="multilevel"/>
    <w:tmpl w:val="05EEB682"/>
    <w:lvl w:ilvl="0">
      <w:start w:val="16"/>
      <w:numFmt w:val="decimal"/>
      <w:lvlText w:val="%1"/>
      <w:lvlJc w:val="left"/>
      <w:pPr>
        <w:ind w:left="540" w:hanging="540"/>
      </w:pPr>
      <w:rPr>
        <w:rFonts w:hint="default"/>
      </w:rPr>
    </w:lvl>
    <w:lvl w:ilvl="1">
      <w:start w:val="8"/>
      <w:numFmt w:val="decimal"/>
      <w:lvlText w:val="%1.%2"/>
      <w:lvlJc w:val="left"/>
      <w:pPr>
        <w:ind w:left="576" w:hanging="540"/>
      </w:pPr>
      <w:rPr>
        <w:rFonts w:hint="default"/>
      </w:rPr>
    </w:lvl>
    <w:lvl w:ilvl="2">
      <w:start w:val="1"/>
      <w:numFmt w:val="decimal"/>
      <w:lvlText w:val="%1.%2.%3"/>
      <w:lvlJc w:val="left"/>
      <w:pPr>
        <w:ind w:left="792" w:hanging="720"/>
      </w:pPr>
      <w:rPr>
        <w:rFonts w:hint="default"/>
      </w:rPr>
    </w:lvl>
    <w:lvl w:ilvl="3">
      <w:start w:val="1"/>
      <w:numFmt w:val="decimal"/>
      <w:lvlText w:val="%1.%2.%3.%4"/>
      <w:lvlJc w:val="left"/>
      <w:pPr>
        <w:ind w:left="828" w:hanging="720"/>
      </w:pPr>
      <w:rPr>
        <w:rFonts w:hint="default"/>
      </w:rPr>
    </w:lvl>
    <w:lvl w:ilvl="4">
      <w:start w:val="1"/>
      <w:numFmt w:val="decimal"/>
      <w:lvlText w:val="%1.%2.%3.%4.%5"/>
      <w:lvlJc w:val="left"/>
      <w:pPr>
        <w:ind w:left="1224" w:hanging="1080"/>
      </w:pPr>
      <w:rPr>
        <w:rFonts w:hint="default"/>
      </w:rPr>
    </w:lvl>
    <w:lvl w:ilvl="5">
      <w:start w:val="1"/>
      <w:numFmt w:val="decimal"/>
      <w:lvlText w:val="%1.%2.%3.%4.%5.%6"/>
      <w:lvlJc w:val="left"/>
      <w:pPr>
        <w:ind w:left="1260" w:hanging="1080"/>
      </w:pPr>
      <w:rPr>
        <w:rFonts w:hint="default"/>
      </w:rPr>
    </w:lvl>
    <w:lvl w:ilvl="6">
      <w:start w:val="1"/>
      <w:numFmt w:val="decimal"/>
      <w:lvlText w:val="%1.%2.%3.%4.%5.%6.%7"/>
      <w:lvlJc w:val="left"/>
      <w:pPr>
        <w:ind w:left="1656" w:hanging="1440"/>
      </w:pPr>
      <w:rPr>
        <w:rFonts w:hint="default"/>
      </w:rPr>
    </w:lvl>
    <w:lvl w:ilvl="7">
      <w:start w:val="1"/>
      <w:numFmt w:val="decimal"/>
      <w:lvlText w:val="%1.%2.%3.%4.%5.%6.%7.%8"/>
      <w:lvlJc w:val="left"/>
      <w:pPr>
        <w:ind w:left="1692" w:hanging="1440"/>
      </w:pPr>
      <w:rPr>
        <w:rFonts w:hint="default"/>
      </w:rPr>
    </w:lvl>
    <w:lvl w:ilvl="8">
      <w:start w:val="1"/>
      <w:numFmt w:val="decimal"/>
      <w:lvlText w:val="%1.%2.%3.%4.%5.%6.%7.%8.%9"/>
      <w:lvlJc w:val="left"/>
      <w:pPr>
        <w:ind w:left="2088" w:hanging="1800"/>
      </w:pPr>
      <w:rPr>
        <w:rFonts w:hint="default"/>
      </w:rPr>
    </w:lvl>
  </w:abstractNum>
  <w:abstractNum w:abstractNumId="15" w15:restartNumberingAfterBreak="0">
    <w:nsid w:val="27E83470"/>
    <w:multiLevelType w:val="multilevel"/>
    <w:tmpl w:val="E6D63734"/>
    <w:lvl w:ilvl="0">
      <w:start w:val="17"/>
      <w:numFmt w:val="decimal"/>
      <w:lvlText w:val="%1."/>
      <w:lvlJc w:val="left"/>
      <w:pPr>
        <w:ind w:left="552" w:hanging="552"/>
      </w:pPr>
      <w:rPr>
        <w:rFonts w:hint="default"/>
      </w:rPr>
    </w:lvl>
    <w:lvl w:ilvl="1">
      <w:start w:val="1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FA3B00"/>
    <w:multiLevelType w:val="multilevel"/>
    <w:tmpl w:val="7004AFCC"/>
    <w:lvl w:ilvl="0">
      <w:start w:val="16"/>
      <w:numFmt w:val="decimal"/>
      <w:lvlText w:val="%1"/>
      <w:lvlJc w:val="left"/>
      <w:pPr>
        <w:ind w:left="540" w:hanging="540"/>
      </w:pPr>
    </w:lvl>
    <w:lvl w:ilvl="1">
      <w:start w:val="8"/>
      <w:numFmt w:val="decimal"/>
      <w:lvlText w:val="%1.%2"/>
      <w:lvlJc w:val="left"/>
      <w:pPr>
        <w:ind w:left="936" w:hanging="540"/>
      </w:pPr>
    </w:lvl>
    <w:lvl w:ilvl="2">
      <w:start w:val="3"/>
      <w:numFmt w:val="decimal"/>
      <w:lvlText w:val="%1.%2.%3"/>
      <w:lvlJc w:val="left"/>
      <w:pPr>
        <w:ind w:left="1512" w:hanging="720"/>
      </w:pPr>
    </w:lvl>
    <w:lvl w:ilvl="3">
      <w:start w:val="1"/>
      <w:numFmt w:val="decimal"/>
      <w:lvlText w:val="%1.%2.%3.%4"/>
      <w:lvlJc w:val="left"/>
      <w:pPr>
        <w:ind w:left="1908" w:hanging="720"/>
      </w:pPr>
    </w:lvl>
    <w:lvl w:ilvl="4">
      <w:start w:val="1"/>
      <w:numFmt w:val="decimal"/>
      <w:lvlText w:val="%1.%2.%3.%4.%5"/>
      <w:lvlJc w:val="left"/>
      <w:pPr>
        <w:ind w:left="2664" w:hanging="1080"/>
      </w:pPr>
    </w:lvl>
    <w:lvl w:ilvl="5">
      <w:start w:val="1"/>
      <w:numFmt w:val="decimal"/>
      <w:lvlText w:val="%1.%2.%3.%4.%5.%6"/>
      <w:lvlJc w:val="left"/>
      <w:pPr>
        <w:ind w:left="3060" w:hanging="1080"/>
      </w:pPr>
    </w:lvl>
    <w:lvl w:ilvl="6">
      <w:start w:val="1"/>
      <w:numFmt w:val="decimal"/>
      <w:lvlText w:val="%1.%2.%3.%4.%5.%6.%7"/>
      <w:lvlJc w:val="left"/>
      <w:pPr>
        <w:ind w:left="3816" w:hanging="1440"/>
      </w:pPr>
    </w:lvl>
    <w:lvl w:ilvl="7">
      <w:start w:val="1"/>
      <w:numFmt w:val="decimal"/>
      <w:lvlText w:val="%1.%2.%3.%4.%5.%6.%7.%8"/>
      <w:lvlJc w:val="left"/>
      <w:pPr>
        <w:ind w:left="4212" w:hanging="1440"/>
      </w:pPr>
    </w:lvl>
    <w:lvl w:ilvl="8">
      <w:start w:val="1"/>
      <w:numFmt w:val="decimal"/>
      <w:lvlText w:val="%1.%2.%3.%4.%5.%6.%7.%8.%9"/>
      <w:lvlJc w:val="left"/>
      <w:pPr>
        <w:ind w:left="4968" w:hanging="1800"/>
      </w:pPr>
    </w:lvl>
  </w:abstractNum>
  <w:abstractNum w:abstractNumId="17" w15:restartNumberingAfterBreak="0">
    <w:nsid w:val="2DA26688"/>
    <w:multiLevelType w:val="multilevel"/>
    <w:tmpl w:val="7F1E081A"/>
    <w:lvl w:ilvl="0">
      <w:start w:val="22"/>
      <w:numFmt w:val="decimal"/>
      <w:lvlText w:val="%1"/>
      <w:lvlJc w:val="left"/>
      <w:pPr>
        <w:ind w:left="465" w:hanging="465"/>
      </w:pPr>
      <w:rPr>
        <w:rFonts w:cs="Times New Roman"/>
      </w:rPr>
    </w:lvl>
    <w:lvl w:ilvl="1">
      <w:start w:val="2"/>
      <w:numFmt w:val="decimal"/>
      <w:lvlText w:val="%1.%2"/>
      <w:lvlJc w:val="left"/>
      <w:pPr>
        <w:ind w:left="465" w:hanging="46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37416D93"/>
    <w:multiLevelType w:val="hybridMultilevel"/>
    <w:tmpl w:val="4336D2A4"/>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7481074"/>
    <w:multiLevelType w:val="hybridMultilevel"/>
    <w:tmpl w:val="E1A042EC"/>
    <w:lvl w:ilvl="0" w:tplc="04270001">
      <w:start w:val="1"/>
      <w:numFmt w:val="bullet"/>
      <w:lvlText w:val=""/>
      <w:lvlJc w:val="left"/>
      <w:pPr>
        <w:tabs>
          <w:tab w:val="num" w:pos="612"/>
        </w:tabs>
        <w:ind w:left="612" w:hanging="360"/>
      </w:pPr>
      <w:rPr>
        <w:rFonts w:ascii="Symbol" w:hAnsi="Symbol" w:hint="default"/>
      </w:rPr>
    </w:lvl>
    <w:lvl w:ilvl="1" w:tplc="04270003" w:tentative="1">
      <w:start w:val="1"/>
      <w:numFmt w:val="bullet"/>
      <w:lvlText w:val="o"/>
      <w:lvlJc w:val="left"/>
      <w:pPr>
        <w:tabs>
          <w:tab w:val="num" w:pos="1332"/>
        </w:tabs>
        <w:ind w:left="1332" w:hanging="360"/>
      </w:pPr>
      <w:rPr>
        <w:rFonts w:ascii="Courier New" w:hAnsi="Courier New" w:hint="default"/>
      </w:rPr>
    </w:lvl>
    <w:lvl w:ilvl="2" w:tplc="04270005" w:tentative="1">
      <w:start w:val="1"/>
      <w:numFmt w:val="bullet"/>
      <w:lvlText w:val=""/>
      <w:lvlJc w:val="left"/>
      <w:pPr>
        <w:tabs>
          <w:tab w:val="num" w:pos="2052"/>
        </w:tabs>
        <w:ind w:left="2052" w:hanging="360"/>
      </w:pPr>
      <w:rPr>
        <w:rFonts w:ascii="Wingdings" w:hAnsi="Wingdings" w:hint="default"/>
      </w:rPr>
    </w:lvl>
    <w:lvl w:ilvl="3" w:tplc="04270001" w:tentative="1">
      <w:start w:val="1"/>
      <w:numFmt w:val="bullet"/>
      <w:lvlText w:val=""/>
      <w:lvlJc w:val="left"/>
      <w:pPr>
        <w:tabs>
          <w:tab w:val="num" w:pos="2772"/>
        </w:tabs>
        <w:ind w:left="2772" w:hanging="360"/>
      </w:pPr>
      <w:rPr>
        <w:rFonts w:ascii="Symbol" w:hAnsi="Symbol" w:hint="default"/>
      </w:rPr>
    </w:lvl>
    <w:lvl w:ilvl="4" w:tplc="04270003" w:tentative="1">
      <w:start w:val="1"/>
      <w:numFmt w:val="bullet"/>
      <w:lvlText w:val="o"/>
      <w:lvlJc w:val="left"/>
      <w:pPr>
        <w:tabs>
          <w:tab w:val="num" w:pos="3492"/>
        </w:tabs>
        <w:ind w:left="3492" w:hanging="360"/>
      </w:pPr>
      <w:rPr>
        <w:rFonts w:ascii="Courier New" w:hAnsi="Courier New" w:hint="default"/>
      </w:rPr>
    </w:lvl>
    <w:lvl w:ilvl="5" w:tplc="04270005" w:tentative="1">
      <w:start w:val="1"/>
      <w:numFmt w:val="bullet"/>
      <w:lvlText w:val=""/>
      <w:lvlJc w:val="left"/>
      <w:pPr>
        <w:tabs>
          <w:tab w:val="num" w:pos="4212"/>
        </w:tabs>
        <w:ind w:left="4212" w:hanging="360"/>
      </w:pPr>
      <w:rPr>
        <w:rFonts w:ascii="Wingdings" w:hAnsi="Wingdings" w:hint="default"/>
      </w:rPr>
    </w:lvl>
    <w:lvl w:ilvl="6" w:tplc="04270001" w:tentative="1">
      <w:start w:val="1"/>
      <w:numFmt w:val="bullet"/>
      <w:lvlText w:val=""/>
      <w:lvlJc w:val="left"/>
      <w:pPr>
        <w:tabs>
          <w:tab w:val="num" w:pos="4932"/>
        </w:tabs>
        <w:ind w:left="4932" w:hanging="360"/>
      </w:pPr>
      <w:rPr>
        <w:rFonts w:ascii="Symbol" w:hAnsi="Symbol" w:hint="default"/>
      </w:rPr>
    </w:lvl>
    <w:lvl w:ilvl="7" w:tplc="04270003" w:tentative="1">
      <w:start w:val="1"/>
      <w:numFmt w:val="bullet"/>
      <w:lvlText w:val="o"/>
      <w:lvlJc w:val="left"/>
      <w:pPr>
        <w:tabs>
          <w:tab w:val="num" w:pos="5652"/>
        </w:tabs>
        <w:ind w:left="5652" w:hanging="360"/>
      </w:pPr>
      <w:rPr>
        <w:rFonts w:ascii="Courier New" w:hAnsi="Courier New" w:hint="default"/>
      </w:rPr>
    </w:lvl>
    <w:lvl w:ilvl="8" w:tplc="04270005" w:tentative="1">
      <w:start w:val="1"/>
      <w:numFmt w:val="bullet"/>
      <w:lvlText w:val=""/>
      <w:lvlJc w:val="left"/>
      <w:pPr>
        <w:tabs>
          <w:tab w:val="num" w:pos="6372"/>
        </w:tabs>
        <w:ind w:left="6372" w:hanging="360"/>
      </w:pPr>
      <w:rPr>
        <w:rFonts w:ascii="Wingdings" w:hAnsi="Wingdings" w:hint="default"/>
      </w:rPr>
    </w:lvl>
  </w:abstractNum>
  <w:abstractNum w:abstractNumId="20" w15:restartNumberingAfterBreak="0">
    <w:nsid w:val="39540A6C"/>
    <w:multiLevelType w:val="hybridMultilevel"/>
    <w:tmpl w:val="49C8FD0C"/>
    <w:lvl w:ilvl="0" w:tplc="93BE4BA4">
      <w:start w:val="1"/>
      <w:numFmt w:val="decimal"/>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8C63B1"/>
    <w:multiLevelType w:val="hybridMultilevel"/>
    <w:tmpl w:val="ADA89E78"/>
    <w:lvl w:ilvl="0" w:tplc="04270011">
      <w:start w:val="1"/>
      <w:numFmt w:val="decimal"/>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16222F"/>
    <w:multiLevelType w:val="hybridMultilevel"/>
    <w:tmpl w:val="32AE9D2C"/>
    <w:lvl w:ilvl="0" w:tplc="0427000B">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FA01694"/>
    <w:multiLevelType w:val="multilevel"/>
    <w:tmpl w:val="DF242CB2"/>
    <w:lvl w:ilvl="0">
      <w:start w:val="17"/>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410E77D7"/>
    <w:multiLevelType w:val="multilevel"/>
    <w:tmpl w:val="0CAEDCB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5" w15:restartNumberingAfterBreak="0">
    <w:nsid w:val="45144321"/>
    <w:multiLevelType w:val="multilevel"/>
    <w:tmpl w:val="F4760B26"/>
    <w:lvl w:ilvl="0">
      <w:start w:val="16"/>
      <w:numFmt w:val="decimal"/>
      <w:lvlText w:val="%1"/>
      <w:lvlJc w:val="left"/>
      <w:pPr>
        <w:ind w:left="540" w:hanging="540"/>
      </w:pPr>
      <w:rPr>
        <w:rFonts w:hint="default"/>
      </w:rPr>
    </w:lvl>
    <w:lvl w:ilvl="1">
      <w:start w:val="8"/>
      <w:numFmt w:val="decimal"/>
      <w:lvlText w:val="%1.%2"/>
      <w:lvlJc w:val="left"/>
      <w:pPr>
        <w:ind w:left="659" w:hanging="540"/>
      </w:pPr>
      <w:rPr>
        <w:rFonts w:hint="default"/>
      </w:rPr>
    </w:lvl>
    <w:lvl w:ilvl="2">
      <w:start w:val="6"/>
      <w:numFmt w:val="decimal"/>
      <w:lvlText w:val="%1.%2.%3"/>
      <w:lvlJc w:val="left"/>
      <w:pPr>
        <w:ind w:left="958" w:hanging="720"/>
      </w:pPr>
      <w:rPr>
        <w:rFonts w:hint="default"/>
      </w:rPr>
    </w:lvl>
    <w:lvl w:ilvl="3">
      <w:start w:val="1"/>
      <w:numFmt w:val="decimal"/>
      <w:lvlText w:val="%1.%2.%3.%4"/>
      <w:lvlJc w:val="left"/>
      <w:pPr>
        <w:ind w:left="1077" w:hanging="72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1675"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273" w:hanging="1440"/>
      </w:pPr>
      <w:rPr>
        <w:rFonts w:hint="default"/>
      </w:rPr>
    </w:lvl>
    <w:lvl w:ilvl="8">
      <w:start w:val="1"/>
      <w:numFmt w:val="decimal"/>
      <w:lvlText w:val="%1.%2.%3.%4.%5.%6.%7.%8.%9"/>
      <w:lvlJc w:val="left"/>
      <w:pPr>
        <w:ind w:left="2752" w:hanging="1800"/>
      </w:pPr>
      <w:rPr>
        <w:rFonts w:hint="default"/>
      </w:rPr>
    </w:lvl>
  </w:abstractNum>
  <w:abstractNum w:abstractNumId="26" w15:restartNumberingAfterBreak="0">
    <w:nsid w:val="5144554A"/>
    <w:multiLevelType w:val="hybridMultilevel"/>
    <w:tmpl w:val="9CA87C0C"/>
    <w:lvl w:ilvl="0" w:tplc="04270001">
      <w:start w:val="1"/>
      <w:numFmt w:val="bullet"/>
      <w:lvlText w:val=""/>
      <w:lvlJc w:val="left"/>
      <w:pPr>
        <w:tabs>
          <w:tab w:val="num" w:pos="792"/>
        </w:tabs>
        <w:ind w:left="792" w:hanging="360"/>
      </w:pPr>
      <w:rPr>
        <w:rFonts w:ascii="Symbol" w:hAnsi="Symbol" w:hint="default"/>
      </w:rPr>
    </w:lvl>
    <w:lvl w:ilvl="1" w:tplc="04270003" w:tentative="1">
      <w:start w:val="1"/>
      <w:numFmt w:val="bullet"/>
      <w:lvlText w:val="o"/>
      <w:lvlJc w:val="left"/>
      <w:pPr>
        <w:tabs>
          <w:tab w:val="num" w:pos="1512"/>
        </w:tabs>
        <w:ind w:left="1512" w:hanging="360"/>
      </w:pPr>
      <w:rPr>
        <w:rFonts w:ascii="Courier New" w:hAnsi="Courier New" w:hint="default"/>
      </w:rPr>
    </w:lvl>
    <w:lvl w:ilvl="2" w:tplc="04270005" w:tentative="1">
      <w:start w:val="1"/>
      <w:numFmt w:val="bullet"/>
      <w:lvlText w:val=""/>
      <w:lvlJc w:val="left"/>
      <w:pPr>
        <w:tabs>
          <w:tab w:val="num" w:pos="2232"/>
        </w:tabs>
        <w:ind w:left="2232" w:hanging="360"/>
      </w:pPr>
      <w:rPr>
        <w:rFonts w:ascii="Wingdings" w:hAnsi="Wingdings" w:hint="default"/>
      </w:rPr>
    </w:lvl>
    <w:lvl w:ilvl="3" w:tplc="04270001" w:tentative="1">
      <w:start w:val="1"/>
      <w:numFmt w:val="bullet"/>
      <w:lvlText w:val=""/>
      <w:lvlJc w:val="left"/>
      <w:pPr>
        <w:tabs>
          <w:tab w:val="num" w:pos="2952"/>
        </w:tabs>
        <w:ind w:left="2952" w:hanging="360"/>
      </w:pPr>
      <w:rPr>
        <w:rFonts w:ascii="Symbol" w:hAnsi="Symbol" w:hint="default"/>
      </w:rPr>
    </w:lvl>
    <w:lvl w:ilvl="4" w:tplc="04270003" w:tentative="1">
      <w:start w:val="1"/>
      <w:numFmt w:val="bullet"/>
      <w:lvlText w:val="o"/>
      <w:lvlJc w:val="left"/>
      <w:pPr>
        <w:tabs>
          <w:tab w:val="num" w:pos="3672"/>
        </w:tabs>
        <w:ind w:left="3672" w:hanging="360"/>
      </w:pPr>
      <w:rPr>
        <w:rFonts w:ascii="Courier New" w:hAnsi="Courier New" w:hint="default"/>
      </w:rPr>
    </w:lvl>
    <w:lvl w:ilvl="5" w:tplc="04270005" w:tentative="1">
      <w:start w:val="1"/>
      <w:numFmt w:val="bullet"/>
      <w:lvlText w:val=""/>
      <w:lvlJc w:val="left"/>
      <w:pPr>
        <w:tabs>
          <w:tab w:val="num" w:pos="4392"/>
        </w:tabs>
        <w:ind w:left="4392" w:hanging="360"/>
      </w:pPr>
      <w:rPr>
        <w:rFonts w:ascii="Wingdings" w:hAnsi="Wingdings" w:hint="default"/>
      </w:rPr>
    </w:lvl>
    <w:lvl w:ilvl="6" w:tplc="04270001" w:tentative="1">
      <w:start w:val="1"/>
      <w:numFmt w:val="bullet"/>
      <w:lvlText w:val=""/>
      <w:lvlJc w:val="left"/>
      <w:pPr>
        <w:tabs>
          <w:tab w:val="num" w:pos="5112"/>
        </w:tabs>
        <w:ind w:left="5112" w:hanging="360"/>
      </w:pPr>
      <w:rPr>
        <w:rFonts w:ascii="Symbol" w:hAnsi="Symbol" w:hint="default"/>
      </w:rPr>
    </w:lvl>
    <w:lvl w:ilvl="7" w:tplc="04270003" w:tentative="1">
      <w:start w:val="1"/>
      <w:numFmt w:val="bullet"/>
      <w:lvlText w:val="o"/>
      <w:lvlJc w:val="left"/>
      <w:pPr>
        <w:tabs>
          <w:tab w:val="num" w:pos="5832"/>
        </w:tabs>
        <w:ind w:left="5832" w:hanging="360"/>
      </w:pPr>
      <w:rPr>
        <w:rFonts w:ascii="Courier New" w:hAnsi="Courier New" w:hint="default"/>
      </w:rPr>
    </w:lvl>
    <w:lvl w:ilvl="8" w:tplc="04270005" w:tentative="1">
      <w:start w:val="1"/>
      <w:numFmt w:val="bullet"/>
      <w:lvlText w:val=""/>
      <w:lvlJc w:val="left"/>
      <w:pPr>
        <w:tabs>
          <w:tab w:val="num" w:pos="6552"/>
        </w:tabs>
        <w:ind w:left="6552" w:hanging="360"/>
      </w:pPr>
      <w:rPr>
        <w:rFonts w:ascii="Wingdings" w:hAnsi="Wingdings" w:hint="default"/>
      </w:rPr>
    </w:lvl>
  </w:abstractNum>
  <w:abstractNum w:abstractNumId="27" w15:restartNumberingAfterBreak="0">
    <w:nsid w:val="53A7032B"/>
    <w:multiLevelType w:val="multilevel"/>
    <w:tmpl w:val="5D6EA51A"/>
    <w:lvl w:ilvl="0">
      <w:start w:val="16"/>
      <w:numFmt w:val="decimal"/>
      <w:lvlText w:val="%1"/>
      <w:lvlJc w:val="left"/>
      <w:pPr>
        <w:ind w:left="510" w:hanging="510"/>
      </w:pPr>
      <w:rPr>
        <w:rFonts w:hint="default"/>
      </w:rPr>
    </w:lvl>
    <w:lvl w:ilvl="1">
      <w:start w:val="8"/>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6BD625D"/>
    <w:multiLevelType w:val="multilevel"/>
    <w:tmpl w:val="399C75B0"/>
    <w:lvl w:ilvl="0">
      <w:start w:val="17"/>
      <w:numFmt w:val="decimal"/>
      <w:lvlText w:val="%1."/>
      <w:lvlJc w:val="left"/>
      <w:pPr>
        <w:ind w:left="444" w:hanging="444"/>
      </w:pPr>
      <w:rPr>
        <w:rFonts w:hint="default"/>
      </w:rPr>
    </w:lvl>
    <w:lvl w:ilvl="1">
      <w:start w:val="8"/>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56782E"/>
    <w:multiLevelType w:val="hybridMultilevel"/>
    <w:tmpl w:val="AF2CC43C"/>
    <w:lvl w:ilvl="0" w:tplc="0427000B">
      <w:start w:val="1"/>
      <w:numFmt w:val="bullet"/>
      <w:lvlText w:val=""/>
      <w:lvlJc w:val="left"/>
      <w:pPr>
        <w:tabs>
          <w:tab w:val="num" w:pos="1082"/>
        </w:tabs>
        <w:ind w:left="1082" w:hanging="360"/>
      </w:pPr>
      <w:rPr>
        <w:rFonts w:ascii="Wingdings" w:hAnsi="Wingdings" w:hint="default"/>
      </w:rPr>
    </w:lvl>
    <w:lvl w:ilvl="1" w:tplc="04270003" w:tentative="1">
      <w:start w:val="1"/>
      <w:numFmt w:val="bullet"/>
      <w:lvlText w:val="o"/>
      <w:lvlJc w:val="left"/>
      <w:pPr>
        <w:tabs>
          <w:tab w:val="num" w:pos="1802"/>
        </w:tabs>
        <w:ind w:left="1802" w:hanging="360"/>
      </w:pPr>
      <w:rPr>
        <w:rFonts w:ascii="Courier New" w:hAnsi="Courier New" w:hint="default"/>
      </w:rPr>
    </w:lvl>
    <w:lvl w:ilvl="2" w:tplc="04270005" w:tentative="1">
      <w:start w:val="1"/>
      <w:numFmt w:val="bullet"/>
      <w:lvlText w:val=""/>
      <w:lvlJc w:val="left"/>
      <w:pPr>
        <w:tabs>
          <w:tab w:val="num" w:pos="2522"/>
        </w:tabs>
        <w:ind w:left="2522" w:hanging="360"/>
      </w:pPr>
      <w:rPr>
        <w:rFonts w:ascii="Wingdings" w:hAnsi="Wingdings" w:hint="default"/>
      </w:rPr>
    </w:lvl>
    <w:lvl w:ilvl="3" w:tplc="04270001" w:tentative="1">
      <w:start w:val="1"/>
      <w:numFmt w:val="bullet"/>
      <w:lvlText w:val=""/>
      <w:lvlJc w:val="left"/>
      <w:pPr>
        <w:tabs>
          <w:tab w:val="num" w:pos="3242"/>
        </w:tabs>
        <w:ind w:left="3242" w:hanging="360"/>
      </w:pPr>
      <w:rPr>
        <w:rFonts w:ascii="Symbol" w:hAnsi="Symbol" w:hint="default"/>
      </w:rPr>
    </w:lvl>
    <w:lvl w:ilvl="4" w:tplc="04270003" w:tentative="1">
      <w:start w:val="1"/>
      <w:numFmt w:val="bullet"/>
      <w:lvlText w:val="o"/>
      <w:lvlJc w:val="left"/>
      <w:pPr>
        <w:tabs>
          <w:tab w:val="num" w:pos="3962"/>
        </w:tabs>
        <w:ind w:left="3962" w:hanging="360"/>
      </w:pPr>
      <w:rPr>
        <w:rFonts w:ascii="Courier New" w:hAnsi="Courier New" w:hint="default"/>
      </w:rPr>
    </w:lvl>
    <w:lvl w:ilvl="5" w:tplc="04270005" w:tentative="1">
      <w:start w:val="1"/>
      <w:numFmt w:val="bullet"/>
      <w:lvlText w:val=""/>
      <w:lvlJc w:val="left"/>
      <w:pPr>
        <w:tabs>
          <w:tab w:val="num" w:pos="4682"/>
        </w:tabs>
        <w:ind w:left="4682" w:hanging="360"/>
      </w:pPr>
      <w:rPr>
        <w:rFonts w:ascii="Wingdings" w:hAnsi="Wingdings" w:hint="default"/>
      </w:rPr>
    </w:lvl>
    <w:lvl w:ilvl="6" w:tplc="04270001" w:tentative="1">
      <w:start w:val="1"/>
      <w:numFmt w:val="bullet"/>
      <w:lvlText w:val=""/>
      <w:lvlJc w:val="left"/>
      <w:pPr>
        <w:tabs>
          <w:tab w:val="num" w:pos="5402"/>
        </w:tabs>
        <w:ind w:left="5402" w:hanging="360"/>
      </w:pPr>
      <w:rPr>
        <w:rFonts w:ascii="Symbol" w:hAnsi="Symbol" w:hint="default"/>
      </w:rPr>
    </w:lvl>
    <w:lvl w:ilvl="7" w:tplc="04270003" w:tentative="1">
      <w:start w:val="1"/>
      <w:numFmt w:val="bullet"/>
      <w:lvlText w:val="o"/>
      <w:lvlJc w:val="left"/>
      <w:pPr>
        <w:tabs>
          <w:tab w:val="num" w:pos="6122"/>
        </w:tabs>
        <w:ind w:left="6122" w:hanging="360"/>
      </w:pPr>
      <w:rPr>
        <w:rFonts w:ascii="Courier New" w:hAnsi="Courier New" w:hint="default"/>
      </w:rPr>
    </w:lvl>
    <w:lvl w:ilvl="8" w:tplc="04270005" w:tentative="1">
      <w:start w:val="1"/>
      <w:numFmt w:val="bullet"/>
      <w:lvlText w:val=""/>
      <w:lvlJc w:val="left"/>
      <w:pPr>
        <w:tabs>
          <w:tab w:val="num" w:pos="6842"/>
        </w:tabs>
        <w:ind w:left="6842" w:hanging="360"/>
      </w:pPr>
      <w:rPr>
        <w:rFonts w:ascii="Wingdings" w:hAnsi="Wingdings" w:hint="default"/>
      </w:rPr>
    </w:lvl>
  </w:abstractNum>
  <w:abstractNum w:abstractNumId="30" w15:restartNumberingAfterBreak="0">
    <w:nsid w:val="62B742B6"/>
    <w:multiLevelType w:val="hybridMultilevel"/>
    <w:tmpl w:val="5B9614A2"/>
    <w:lvl w:ilvl="0" w:tplc="950EA8B4">
      <w:start w:val="1"/>
      <w:numFmt w:val="lowerRoman"/>
      <w:lvlText w:val="(%1)"/>
      <w:lvlJc w:val="left"/>
      <w:pPr>
        <w:ind w:left="-18780" w:hanging="720"/>
      </w:pPr>
    </w:lvl>
    <w:lvl w:ilvl="1" w:tplc="04150019">
      <w:start w:val="1"/>
      <w:numFmt w:val="lowerLetter"/>
      <w:lvlText w:val="%2."/>
      <w:lvlJc w:val="left"/>
      <w:pPr>
        <w:ind w:left="-18420" w:hanging="360"/>
      </w:pPr>
    </w:lvl>
    <w:lvl w:ilvl="2" w:tplc="0415001B">
      <w:start w:val="1"/>
      <w:numFmt w:val="lowerRoman"/>
      <w:lvlText w:val="%3."/>
      <w:lvlJc w:val="right"/>
      <w:pPr>
        <w:ind w:left="-17700" w:hanging="180"/>
      </w:pPr>
    </w:lvl>
    <w:lvl w:ilvl="3" w:tplc="0415000F">
      <w:start w:val="1"/>
      <w:numFmt w:val="decimal"/>
      <w:lvlText w:val="%4."/>
      <w:lvlJc w:val="left"/>
      <w:pPr>
        <w:ind w:left="-16980" w:hanging="360"/>
      </w:pPr>
    </w:lvl>
    <w:lvl w:ilvl="4" w:tplc="04150019">
      <w:start w:val="1"/>
      <w:numFmt w:val="lowerLetter"/>
      <w:lvlText w:val="%5."/>
      <w:lvlJc w:val="left"/>
      <w:pPr>
        <w:ind w:left="-16260" w:hanging="360"/>
      </w:pPr>
    </w:lvl>
    <w:lvl w:ilvl="5" w:tplc="0415001B">
      <w:start w:val="1"/>
      <w:numFmt w:val="lowerRoman"/>
      <w:lvlText w:val="%6."/>
      <w:lvlJc w:val="right"/>
      <w:pPr>
        <w:ind w:left="-15540" w:hanging="180"/>
      </w:pPr>
    </w:lvl>
    <w:lvl w:ilvl="6" w:tplc="0415000F">
      <w:start w:val="1"/>
      <w:numFmt w:val="decimal"/>
      <w:lvlText w:val="%7."/>
      <w:lvlJc w:val="left"/>
      <w:pPr>
        <w:ind w:left="-14820" w:hanging="360"/>
      </w:pPr>
    </w:lvl>
    <w:lvl w:ilvl="7" w:tplc="04150019">
      <w:start w:val="1"/>
      <w:numFmt w:val="lowerLetter"/>
      <w:lvlText w:val="%8."/>
      <w:lvlJc w:val="left"/>
      <w:pPr>
        <w:ind w:left="-14100" w:hanging="360"/>
      </w:pPr>
    </w:lvl>
    <w:lvl w:ilvl="8" w:tplc="0415001B">
      <w:start w:val="1"/>
      <w:numFmt w:val="lowerRoman"/>
      <w:lvlText w:val="%9."/>
      <w:lvlJc w:val="right"/>
      <w:pPr>
        <w:ind w:left="-13380" w:hanging="180"/>
      </w:pPr>
    </w:lvl>
  </w:abstractNum>
  <w:abstractNum w:abstractNumId="31" w15:restartNumberingAfterBreak="0">
    <w:nsid w:val="658F59E6"/>
    <w:multiLevelType w:val="hybridMultilevel"/>
    <w:tmpl w:val="2306E66E"/>
    <w:lvl w:ilvl="0" w:tplc="04270001">
      <w:start w:val="1"/>
      <w:numFmt w:val="bullet"/>
      <w:lvlText w:val=""/>
      <w:lvlJc w:val="left"/>
      <w:pPr>
        <w:tabs>
          <w:tab w:val="num" w:pos="612"/>
        </w:tabs>
        <w:ind w:left="612" w:hanging="360"/>
      </w:pPr>
      <w:rPr>
        <w:rFonts w:ascii="Symbol" w:hAnsi="Symbol" w:hint="default"/>
      </w:rPr>
    </w:lvl>
    <w:lvl w:ilvl="1" w:tplc="04270003" w:tentative="1">
      <w:start w:val="1"/>
      <w:numFmt w:val="bullet"/>
      <w:lvlText w:val="o"/>
      <w:lvlJc w:val="left"/>
      <w:pPr>
        <w:tabs>
          <w:tab w:val="num" w:pos="1332"/>
        </w:tabs>
        <w:ind w:left="1332" w:hanging="360"/>
      </w:pPr>
      <w:rPr>
        <w:rFonts w:ascii="Courier New" w:hAnsi="Courier New" w:hint="default"/>
      </w:rPr>
    </w:lvl>
    <w:lvl w:ilvl="2" w:tplc="04270005" w:tentative="1">
      <w:start w:val="1"/>
      <w:numFmt w:val="bullet"/>
      <w:lvlText w:val=""/>
      <w:lvlJc w:val="left"/>
      <w:pPr>
        <w:tabs>
          <w:tab w:val="num" w:pos="2052"/>
        </w:tabs>
        <w:ind w:left="2052" w:hanging="360"/>
      </w:pPr>
      <w:rPr>
        <w:rFonts w:ascii="Wingdings" w:hAnsi="Wingdings" w:hint="default"/>
      </w:rPr>
    </w:lvl>
    <w:lvl w:ilvl="3" w:tplc="04270001" w:tentative="1">
      <w:start w:val="1"/>
      <w:numFmt w:val="bullet"/>
      <w:lvlText w:val=""/>
      <w:lvlJc w:val="left"/>
      <w:pPr>
        <w:tabs>
          <w:tab w:val="num" w:pos="2772"/>
        </w:tabs>
        <w:ind w:left="2772" w:hanging="360"/>
      </w:pPr>
      <w:rPr>
        <w:rFonts w:ascii="Symbol" w:hAnsi="Symbol" w:hint="default"/>
      </w:rPr>
    </w:lvl>
    <w:lvl w:ilvl="4" w:tplc="04270003" w:tentative="1">
      <w:start w:val="1"/>
      <w:numFmt w:val="bullet"/>
      <w:lvlText w:val="o"/>
      <w:lvlJc w:val="left"/>
      <w:pPr>
        <w:tabs>
          <w:tab w:val="num" w:pos="3492"/>
        </w:tabs>
        <w:ind w:left="3492" w:hanging="360"/>
      </w:pPr>
      <w:rPr>
        <w:rFonts w:ascii="Courier New" w:hAnsi="Courier New" w:hint="default"/>
      </w:rPr>
    </w:lvl>
    <w:lvl w:ilvl="5" w:tplc="04270005" w:tentative="1">
      <w:start w:val="1"/>
      <w:numFmt w:val="bullet"/>
      <w:lvlText w:val=""/>
      <w:lvlJc w:val="left"/>
      <w:pPr>
        <w:tabs>
          <w:tab w:val="num" w:pos="4212"/>
        </w:tabs>
        <w:ind w:left="4212" w:hanging="360"/>
      </w:pPr>
      <w:rPr>
        <w:rFonts w:ascii="Wingdings" w:hAnsi="Wingdings" w:hint="default"/>
      </w:rPr>
    </w:lvl>
    <w:lvl w:ilvl="6" w:tplc="04270001" w:tentative="1">
      <w:start w:val="1"/>
      <w:numFmt w:val="bullet"/>
      <w:lvlText w:val=""/>
      <w:lvlJc w:val="left"/>
      <w:pPr>
        <w:tabs>
          <w:tab w:val="num" w:pos="4932"/>
        </w:tabs>
        <w:ind w:left="4932" w:hanging="360"/>
      </w:pPr>
      <w:rPr>
        <w:rFonts w:ascii="Symbol" w:hAnsi="Symbol" w:hint="default"/>
      </w:rPr>
    </w:lvl>
    <w:lvl w:ilvl="7" w:tplc="04270003" w:tentative="1">
      <w:start w:val="1"/>
      <w:numFmt w:val="bullet"/>
      <w:lvlText w:val="o"/>
      <w:lvlJc w:val="left"/>
      <w:pPr>
        <w:tabs>
          <w:tab w:val="num" w:pos="5652"/>
        </w:tabs>
        <w:ind w:left="5652" w:hanging="360"/>
      </w:pPr>
      <w:rPr>
        <w:rFonts w:ascii="Courier New" w:hAnsi="Courier New" w:hint="default"/>
      </w:rPr>
    </w:lvl>
    <w:lvl w:ilvl="8" w:tplc="04270005" w:tentative="1">
      <w:start w:val="1"/>
      <w:numFmt w:val="bullet"/>
      <w:lvlText w:val=""/>
      <w:lvlJc w:val="left"/>
      <w:pPr>
        <w:tabs>
          <w:tab w:val="num" w:pos="6372"/>
        </w:tabs>
        <w:ind w:left="6372" w:hanging="360"/>
      </w:pPr>
      <w:rPr>
        <w:rFonts w:ascii="Wingdings" w:hAnsi="Wingdings" w:hint="default"/>
      </w:rPr>
    </w:lvl>
  </w:abstractNum>
  <w:abstractNum w:abstractNumId="32" w15:restartNumberingAfterBreak="0">
    <w:nsid w:val="67FD1792"/>
    <w:multiLevelType w:val="hybridMultilevel"/>
    <w:tmpl w:val="CE60DBFC"/>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C567A4"/>
    <w:multiLevelType w:val="hybridMultilevel"/>
    <w:tmpl w:val="A2BCB0DC"/>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ED3537"/>
    <w:multiLevelType w:val="hybridMultilevel"/>
    <w:tmpl w:val="B446990C"/>
    <w:lvl w:ilvl="0" w:tplc="0409000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15:restartNumberingAfterBreak="0">
    <w:nsid w:val="6C8C14FB"/>
    <w:multiLevelType w:val="hybridMultilevel"/>
    <w:tmpl w:val="EB5CD504"/>
    <w:lvl w:ilvl="0" w:tplc="5C3A8FC4">
      <w:start w:val="1"/>
      <w:numFmt w:val="bullet"/>
      <w:lvlText w:val="-"/>
      <w:lvlJc w:val="left"/>
      <w:pPr>
        <w:tabs>
          <w:tab w:val="num" w:pos="720"/>
        </w:tabs>
        <w:ind w:left="720" w:hanging="360"/>
      </w:pPr>
      <w:rPr>
        <w:rFonts w:ascii="Tahoma" w:eastAsia="Times New Roman" w:hAnsi="Tahom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3F6B90"/>
    <w:multiLevelType w:val="hybridMultilevel"/>
    <w:tmpl w:val="A058FB92"/>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DA6ADC"/>
    <w:multiLevelType w:val="multilevel"/>
    <w:tmpl w:val="B25E68C0"/>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i w:val="0"/>
      </w:rPr>
    </w:lvl>
    <w:lvl w:ilvl="3">
      <w:start w:val="1"/>
      <w:numFmt w:val="decimal"/>
      <w:lvlText w:val="%1.%2.%3.%4"/>
      <w:lvlJc w:val="left"/>
      <w:pPr>
        <w:tabs>
          <w:tab w:val="num" w:pos="720"/>
        </w:tabs>
        <w:ind w:left="720" w:hanging="720"/>
      </w:pPr>
      <w:rPr>
        <w:rFonts w:cs="Times New Roman" w:hint="default"/>
        <w:b/>
        <w:i w:val="0"/>
      </w:rPr>
    </w:lvl>
    <w:lvl w:ilvl="4">
      <w:start w:val="1"/>
      <w:numFmt w:val="decimal"/>
      <w:lvlText w:val="%1.%2.%3.%4.%5"/>
      <w:lvlJc w:val="left"/>
      <w:pPr>
        <w:tabs>
          <w:tab w:val="num" w:pos="720"/>
        </w:tabs>
        <w:ind w:left="720" w:hanging="72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080"/>
        </w:tabs>
        <w:ind w:left="1080" w:hanging="108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440"/>
        </w:tabs>
        <w:ind w:left="1440" w:hanging="1440"/>
      </w:pPr>
      <w:rPr>
        <w:rFonts w:cs="Times New Roman" w:hint="default"/>
        <w:i/>
      </w:rPr>
    </w:lvl>
  </w:abstractNum>
  <w:abstractNum w:abstractNumId="38" w15:restartNumberingAfterBreak="0">
    <w:nsid w:val="71230D41"/>
    <w:multiLevelType w:val="hybridMultilevel"/>
    <w:tmpl w:val="0374E60E"/>
    <w:lvl w:ilvl="0" w:tplc="34AAADD2">
      <w:numFmt w:val="bullet"/>
      <w:lvlText w:val="-"/>
      <w:lvlJc w:val="left"/>
      <w:pPr>
        <w:tabs>
          <w:tab w:val="num" w:pos="750"/>
        </w:tabs>
        <w:ind w:left="750" w:hanging="360"/>
      </w:pPr>
      <w:rPr>
        <w:rFonts w:ascii="Tahoma" w:eastAsia="Times New Roman" w:hAnsi="Tahoma" w:hint="default"/>
      </w:rPr>
    </w:lvl>
    <w:lvl w:ilvl="1" w:tplc="04270003" w:tentative="1">
      <w:start w:val="1"/>
      <w:numFmt w:val="bullet"/>
      <w:lvlText w:val="o"/>
      <w:lvlJc w:val="left"/>
      <w:pPr>
        <w:tabs>
          <w:tab w:val="num" w:pos="1470"/>
        </w:tabs>
        <w:ind w:left="1470" w:hanging="360"/>
      </w:pPr>
      <w:rPr>
        <w:rFonts w:ascii="Courier New" w:hAnsi="Courier New" w:hint="default"/>
      </w:rPr>
    </w:lvl>
    <w:lvl w:ilvl="2" w:tplc="04270005" w:tentative="1">
      <w:start w:val="1"/>
      <w:numFmt w:val="bullet"/>
      <w:lvlText w:val=""/>
      <w:lvlJc w:val="left"/>
      <w:pPr>
        <w:tabs>
          <w:tab w:val="num" w:pos="2190"/>
        </w:tabs>
        <w:ind w:left="2190" w:hanging="360"/>
      </w:pPr>
      <w:rPr>
        <w:rFonts w:ascii="Wingdings" w:hAnsi="Wingdings" w:hint="default"/>
      </w:rPr>
    </w:lvl>
    <w:lvl w:ilvl="3" w:tplc="04270001" w:tentative="1">
      <w:start w:val="1"/>
      <w:numFmt w:val="bullet"/>
      <w:lvlText w:val=""/>
      <w:lvlJc w:val="left"/>
      <w:pPr>
        <w:tabs>
          <w:tab w:val="num" w:pos="2910"/>
        </w:tabs>
        <w:ind w:left="2910" w:hanging="360"/>
      </w:pPr>
      <w:rPr>
        <w:rFonts w:ascii="Symbol" w:hAnsi="Symbol" w:hint="default"/>
      </w:rPr>
    </w:lvl>
    <w:lvl w:ilvl="4" w:tplc="04270003" w:tentative="1">
      <w:start w:val="1"/>
      <w:numFmt w:val="bullet"/>
      <w:lvlText w:val="o"/>
      <w:lvlJc w:val="left"/>
      <w:pPr>
        <w:tabs>
          <w:tab w:val="num" w:pos="3630"/>
        </w:tabs>
        <w:ind w:left="3630" w:hanging="360"/>
      </w:pPr>
      <w:rPr>
        <w:rFonts w:ascii="Courier New" w:hAnsi="Courier New" w:hint="default"/>
      </w:rPr>
    </w:lvl>
    <w:lvl w:ilvl="5" w:tplc="04270005" w:tentative="1">
      <w:start w:val="1"/>
      <w:numFmt w:val="bullet"/>
      <w:lvlText w:val=""/>
      <w:lvlJc w:val="left"/>
      <w:pPr>
        <w:tabs>
          <w:tab w:val="num" w:pos="4350"/>
        </w:tabs>
        <w:ind w:left="4350" w:hanging="360"/>
      </w:pPr>
      <w:rPr>
        <w:rFonts w:ascii="Wingdings" w:hAnsi="Wingdings" w:hint="default"/>
      </w:rPr>
    </w:lvl>
    <w:lvl w:ilvl="6" w:tplc="04270001" w:tentative="1">
      <w:start w:val="1"/>
      <w:numFmt w:val="bullet"/>
      <w:lvlText w:val=""/>
      <w:lvlJc w:val="left"/>
      <w:pPr>
        <w:tabs>
          <w:tab w:val="num" w:pos="5070"/>
        </w:tabs>
        <w:ind w:left="5070" w:hanging="360"/>
      </w:pPr>
      <w:rPr>
        <w:rFonts w:ascii="Symbol" w:hAnsi="Symbol" w:hint="default"/>
      </w:rPr>
    </w:lvl>
    <w:lvl w:ilvl="7" w:tplc="04270003" w:tentative="1">
      <w:start w:val="1"/>
      <w:numFmt w:val="bullet"/>
      <w:lvlText w:val="o"/>
      <w:lvlJc w:val="left"/>
      <w:pPr>
        <w:tabs>
          <w:tab w:val="num" w:pos="5790"/>
        </w:tabs>
        <w:ind w:left="5790" w:hanging="360"/>
      </w:pPr>
      <w:rPr>
        <w:rFonts w:ascii="Courier New" w:hAnsi="Courier New" w:hint="default"/>
      </w:rPr>
    </w:lvl>
    <w:lvl w:ilvl="8" w:tplc="04270005" w:tentative="1">
      <w:start w:val="1"/>
      <w:numFmt w:val="bullet"/>
      <w:lvlText w:val=""/>
      <w:lvlJc w:val="left"/>
      <w:pPr>
        <w:tabs>
          <w:tab w:val="num" w:pos="6510"/>
        </w:tabs>
        <w:ind w:left="6510" w:hanging="360"/>
      </w:pPr>
      <w:rPr>
        <w:rFonts w:ascii="Wingdings" w:hAnsi="Wingdings" w:hint="default"/>
      </w:rPr>
    </w:lvl>
  </w:abstractNum>
  <w:abstractNum w:abstractNumId="39" w15:restartNumberingAfterBreak="0">
    <w:nsid w:val="7172724F"/>
    <w:multiLevelType w:val="multilevel"/>
    <w:tmpl w:val="DF242CB2"/>
    <w:lvl w:ilvl="0">
      <w:start w:val="17"/>
      <w:numFmt w:val="decimal"/>
      <w:lvlText w:val="%1"/>
      <w:lvlJc w:val="left"/>
      <w:pPr>
        <w:ind w:left="480" w:hanging="480"/>
      </w:pPr>
      <w:rPr>
        <w:rFonts w:hint="default"/>
      </w:rPr>
    </w:lvl>
    <w:lvl w:ilvl="1">
      <w:start w:val="1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0" w15:restartNumberingAfterBreak="0">
    <w:nsid w:val="71D94F76"/>
    <w:multiLevelType w:val="multilevel"/>
    <w:tmpl w:val="58B8019A"/>
    <w:lvl w:ilvl="0">
      <w:start w:val="22"/>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2A5357"/>
    <w:multiLevelType w:val="hybridMultilevel"/>
    <w:tmpl w:val="D0EC7FA2"/>
    <w:lvl w:ilvl="0" w:tplc="9D46201A">
      <w:start w:val="1"/>
      <w:numFmt w:val="lowerRoman"/>
      <w:lvlText w:val="(%1)"/>
      <w:lvlJc w:val="left"/>
      <w:pPr>
        <w:ind w:left="1185" w:hanging="720"/>
      </w:pPr>
    </w:lvl>
    <w:lvl w:ilvl="1" w:tplc="04270019">
      <w:start w:val="1"/>
      <w:numFmt w:val="lowerLetter"/>
      <w:lvlText w:val="%2."/>
      <w:lvlJc w:val="left"/>
      <w:pPr>
        <w:ind w:left="1545" w:hanging="360"/>
      </w:pPr>
    </w:lvl>
    <w:lvl w:ilvl="2" w:tplc="0427001B">
      <w:start w:val="1"/>
      <w:numFmt w:val="lowerRoman"/>
      <w:lvlText w:val="%3."/>
      <w:lvlJc w:val="right"/>
      <w:pPr>
        <w:ind w:left="2265" w:hanging="180"/>
      </w:pPr>
    </w:lvl>
    <w:lvl w:ilvl="3" w:tplc="0427000F">
      <w:start w:val="1"/>
      <w:numFmt w:val="decimal"/>
      <w:lvlText w:val="%4."/>
      <w:lvlJc w:val="left"/>
      <w:pPr>
        <w:ind w:left="2985" w:hanging="360"/>
      </w:pPr>
    </w:lvl>
    <w:lvl w:ilvl="4" w:tplc="04270019">
      <w:start w:val="1"/>
      <w:numFmt w:val="lowerLetter"/>
      <w:lvlText w:val="%5."/>
      <w:lvlJc w:val="left"/>
      <w:pPr>
        <w:ind w:left="3705" w:hanging="360"/>
      </w:pPr>
    </w:lvl>
    <w:lvl w:ilvl="5" w:tplc="0427001B">
      <w:start w:val="1"/>
      <w:numFmt w:val="lowerRoman"/>
      <w:lvlText w:val="%6."/>
      <w:lvlJc w:val="right"/>
      <w:pPr>
        <w:ind w:left="4425" w:hanging="180"/>
      </w:pPr>
    </w:lvl>
    <w:lvl w:ilvl="6" w:tplc="0427000F">
      <w:start w:val="1"/>
      <w:numFmt w:val="decimal"/>
      <w:lvlText w:val="%7."/>
      <w:lvlJc w:val="left"/>
      <w:pPr>
        <w:ind w:left="5145" w:hanging="360"/>
      </w:pPr>
    </w:lvl>
    <w:lvl w:ilvl="7" w:tplc="04270019">
      <w:start w:val="1"/>
      <w:numFmt w:val="lowerLetter"/>
      <w:lvlText w:val="%8."/>
      <w:lvlJc w:val="left"/>
      <w:pPr>
        <w:ind w:left="5865" w:hanging="360"/>
      </w:pPr>
    </w:lvl>
    <w:lvl w:ilvl="8" w:tplc="0427001B">
      <w:start w:val="1"/>
      <w:numFmt w:val="lowerRoman"/>
      <w:lvlText w:val="%9."/>
      <w:lvlJc w:val="right"/>
      <w:pPr>
        <w:ind w:left="6585" w:hanging="180"/>
      </w:pPr>
    </w:lvl>
  </w:abstractNum>
  <w:abstractNum w:abstractNumId="42" w15:restartNumberingAfterBreak="0">
    <w:nsid w:val="78CE44F0"/>
    <w:multiLevelType w:val="multilevel"/>
    <w:tmpl w:val="D34A5C78"/>
    <w:lvl w:ilvl="0">
      <w:start w:val="22"/>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7A711F25"/>
    <w:multiLevelType w:val="hybridMultilevel"/>
    <w:tmpl w:val="EE3059A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BD17D9"/>
    <w:multiLevelType w:val="multilevel"/>
    <w:tmpl w:val="1818BFDE"/>
    <w:lvl w:ilvl="0">
      <w:start w:val="16"/>
      <w:numFmt w:val="decimal"/>
      <w:lvlText w:val="%1."/>
      <w:lvlJc w:val="left"/>
      <w:pPr>
        <w:ind w:left="600" w:hanging="600"/>
      </w:pPr>
      <w:rPr>
        <w:rFonts w:hint="default"/>
      </w:rPr>
    </w:lvl>
    <w:lvl w:ilvl="1">
      <w:start w:val="8"/>
      <w:numFmt w:val="decimal"/>
      <w:lvlText w:val="%1.%2."/>
      <w:lvlJc w:val="left"/>
      <w:pPr>
        <w:ind w:left="719" w:hanging="600"/>
      </w:pPr>
      <w:rPr>
        <w:rFonts w:hint="default"/>
      </w:rPr>
    </w:lvl>
    <w:lvl w:ilvl="2">
      <w:start w:val="5"/>
      <w:numFmt w:val="decimal"/>
      <w:lvlText w:val="%1.%2.%3."/>
      <w:lvlJc w:val="left"/>
      <w:pPr>
        <w:ind w:left="958" w:hanging="720"/>
      </w:pPr>
      <w:rPr>
        <w:rFonts w:hint="default"/>
      </w:rPr>
    </w:lvl>
    <w:lvl w:ilvl="3">
      <w:start w:val="1"/>
      <w:numFmt w:val="decimal"/>
      <w:lvlText w:val="%1.%2.%3.%4."/>
      <w:lvlJc w:val="left"/>
      <w:pPr>
        <w:ind w:left="1077" w:hanging="72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1675"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273" w:hanging="1440"/>
      </w:pPr>
      <w:rPr>
        <w:rFonts w:hint="default"/>
      </w:rPr>
    </w:lvl>
    <w:lvl w:ilvl="8">
      <w:start w:val="1"/>
      <w:numFmt w:val="decimal"/>
      <w:lvlText w:val="%1.%2.%3.%4.%5.%6.%7.%8.%9."/>
      <w:lvlJc w:val="left"/>
      <w:pPr>
        <w:ind w:left="2752" w:hanging="1800"/>
      </w:pPr>
      <w:rPr>
        <w:rFonts w:hint="default"/>
      </w:rPr>
    </w:lvl>
  </w:abstractNum>
  <w:abstractNum w:abstractNumId="45" w15:restartNumberingAfterBreak="0">
    <w:nsid w:val="7F9143C0"/>
    <w:multiLevelType w:val="hybridMultilevel"/>
    <w:tmpl w:val="D2DCE482"/>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2"/>
  </w:num>
  <w:num w:numId="2">
    <w:abstractNumId w:val="37"/>
  </w:num>
  <w:num w:numId="3">
    <w:abstractNumId w:val="20"/>
  </w:num>
  <w:num w:numId="4">
    <w:abstractNumId w:val="29"/>
  </w:num>
  <w:num w:numId="5">
    <w:abstractNumId w:val="38"/>
  </w:num>
  <w:num w:numId="6">
    <w:abstractNumId w:val="11"/>
  </w:num>
  <w:num w:numId="7">
    <w:abstractNumId w:val="35"/>
  </w:num>
  <w:num w:numId="8">
    <w:abstractNumId w:val="34"/>
  </w:num>
  <w:num w:numId="9">
    <w:abstractNumId w:val="19"/>
  </w:num>
  <w:num w:numId="10">
    <w:abstractNumId w:val="31"/>
  </w:num>
  <w:num w:numId="11">
    <w:abstractNumId w:val="26"/>
  </w:num>
  <w:num w:numId="12">
    <w:abstractNumId w:val="33"/>
  </w:num>
  <w:num w:numId="13">
    <w:abstractNumId w:val="32"/>
  </w:num>
  <w:num w:numId="14">
    <w:abstractNumId w:val="10"/>
  </w:num>
  <w:num w:numId="15">
    <w:abstractNumId w:val="36"/>
  </w:num>
  <w:num w:numId="16">
    <w:abstractNumId w:val="1"/>
  </w:num>
  <w:num w:numId="17">
    <w:abstractNumId w:val="3"/>
  </w:num>
  <w:num w:numId="18">
    <w:abstractNumId w:val="21"/>
  </w:num>
  <w:num w:numId="19">
    <w:abstractNumId w:val="6"/>
  </w:num>
  <w:num w:numId="20">
    <w:abstractNumId w:val="5"/>
    <w:lvlOverride w:ilvl="0">
      <w:startOverride w:val="1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6"/>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14"/>
  </w:num>
  <w:num w:numId="24">
    <w:abstractNumId w:val="13"/>
  </w:num>
  <w:num w:numId="25">
    <w:abstractNumId w:val="4"/>
  </w:num>
  <w:num w:numId="26">
    <w:abstractNumId w:val="44"/>
  </w:num>
  <w:num w:numId="27">
    <w:abstractNumId w:val="25"/>
  </w:num>
  <w:num w:numId="28">
    <w:abstractNumId w:val="2"/>
  </w:num>
  <w:num w:numId="29">
    <w:abstractNumId w:val="5"/>
  </w:num>
  <w:num w:numId="30">
    <w:abstractNumId w:val="16"/>
  </w:num>
  <w:num w:numId="31">
    <w:abstractNumId w:val="9"/>
  </w:num>
  <w:num w:numId="32">
    <w:abstractNumId w:val="43"/>
  </w:num>
  <w:num w:numId="33">
    <w:abstractNumId w:val="0"/>
  </w:num>
  <w:num w:numId="34">
    <w:abstractNumId w:val="23"/>
  </w:num>
  <w:num w:numId="35">
    <w:abstractNumId w:val="28"/>
  </w:num>
  <w:num w:numId="36">
    <w:abstractNumId w:val="15"/>
  </w:num>
  <w:num w:numId="37">
    <w:abstractNumId w:val="39"/>
  </w:num>
  <w:num w:numId="38">
    <w:abstractNumId w:val="24"/>
  </w:num>
  <w:num w:numId="39">
    <w:abstractNumId w:val="18"/>
  </w:num>
  <w:num w:numId="40">
    <w:abstractNumId w:val="8"/>
  </w:num>
  <w:num w:numId="41">
    <w:abstractNumId w:val="22"/>
  </w:num>
  <w:num w:numId="42">
    <w:abstractNumId w:val="45"/>
  </w:num>
  <w:num w:numId="43">
    <w:abstractNumId w:val="17"/>
    <w:lvlOverride w:ilvl="0">
      <w:startOverride w:val="2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2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 w:numId="48">
    <w:abstractNumId w:val="40"/>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597"/>
    <w:rsid w:val="000001F5"/>
    <w:rsid w:val="00000EC8"/>
    <w:rsid w:val="00002631"/>
    <w:rsid w:val="00002CFA"/>
    <w:rsid w:val="0000374A"/>
    <w:rsid w:val="00003B9E"/>
    <w:rsid w:val="000040E7"/>
    <w:rsid w:val="00004478"/>
    <w:rsid w:val="00004E7D"/>
    <w:rsid w:val="00004FA2"/>
    <w:rsid w:val="00005F71"/>
    <w:rsid w:val="0000662C"/>
    <w:rsid w:val="00006DF4"/>
    <w:rsid w:val="00007095"/>
    <w:rsid w:val="00007AA6"/>
    <w:rsid w:val="00007F87"/>
    <w:rsid w:val="0001003D"/>
    <w:rsid w:val="000115D4"/>
    <w:rsid w:val="0001214A"/>
    <w:rsid w:val="000136E0"/>
    <w:rsid w:val="00013A17"/>
    <w:rsid w:val="000149D0"/>
    <w:rsid w:val="00014CEA"/>
    <w:rsid w:val="00014D8C"/>
    <w:rsid w:val="00015288"/>
    <w:rsid w:val="00015573"/>
    <w:rsid w:val="000166EA"/>
    <w:rsid w:val="00020243"/>
    <w:rsid w:val="000208E7"/>
    <w:rsid w:val="000228A1"/>
    <w:rsid w:val="00022F19"/>
    <w:rsid w:val="000235CF"/>
    <w:rsid w:val="00024C07"/>
    <w:rsid w:val="00024C57"/>
    <w:rsid w:val="000252CA"/>
    <w:rsid w:val="00025FDC"/>
    <w:rsid w:val="0002610A"/>
    <w:rsid w:val="000306ED"/>
    <w:rsid w:val="00031907"/>
    <w:rsid w:val="00031AEB"/>
    <w:rsid w:val="00031C93"/>
    <w:rsid w:val="0003361D"/>
    <w:rsid w:val="0003398A"/>
    <w:rsid w:val="000341DE"/>
    <w:rsid w:val="00034206"/>
    <w:rsid w:val="00034E06"/>
    <w:rsid w:val="000357CC"/>
    <w:rsid w:val="00036B9D"/>
    <w:rsid w:val="00036F41"/>
    <w:rsid w:val="0003747A"/>
    <w:rsid w:val="00041AA2"/>
    <w:rsid w:val="000422BF"/>
    <w:rsid w:val="00042DF2"/>
    <w:rsid w:val="0004338A"/>
    <w:rsid w:val="00043845"/>
    <w:rsid w:val="00043A03"/>
    <w:rsid w:val="00043A7E"/>
    <w:rsid w:val="000448FC"/>
    <w:rsid w:val="00044B18"/>
    <w:rsid w:val="00045163"/>
    <w:rsid w:val="0004591E"/>
    <w:rsid w:val="000471DF"/>
    <w:rsid w:val="00047557"/>
    <w:rsid w:val="000477FB"/>
    <w:rsid w:val="00050831"/>
    <w:rsid w:val="00050D65"/>
    <w:rsid w:val="000517CA"/>
    <w:rsid w:val="000520B5"/>
    <w:rsid w:val="0005229A"/>
    <w:rsid w:val="00053274"/>
    <w:rsid w:val="000533CF"/>
    <w:rsid w:val="00055ABE"/>
    <w:rsid w:val="00056419"/>
    <w:rsid w:val="000578AD"/>
    <w:rsid w:val="0006097C"/>
    <w:rsid w:val="00060A83"/>
    <w:rsid w:val="00061881"/>
    <w:rsid w:val="00061D05"/>
    <w:rsid w:val="00062C2B"/>
    <w:rsid w:val="00065053"/>
    <w:rsid w:val="00066C65"/>
    <w:rsid w:val="000677B6"/>
    <w:rsid w:val="00070AEB"/>
    <w:rsid w:val="00070E36"/>
    <w:rsid w:val="0007217C"/>
    <w:rsid w:val="00072408"/>
    <w:rsid w:val="000725D6"/>
    <w:rsid w:val="000732D8"/>
    <w:rsid w:val="0007359A"/>
    <w:rsid w:val="00076811"/>
    <w:rsid w:val="00076DDB"/>
    <w:rsid w:val="00076F50"/>
    <w:rsid w:val="00077114"/>
    <w:rsid w:val="00077227"/>
    <w:rsid w:val="00077445"/>
    <w:rsid w:val="00077C91"/>
    <w:rsid w:val="00080274"/>
    <w:rsid w:val="00081D01"/>
    <w:rsid w:val="00082011"/>
    <w:rsid w:val="000823CD"/>
    <w:rsid w:val="00082EDC"/>
    <w:rsid w:val="000832A0"/>
    <w:rsid w:val="000832EA"/>
    <w:rsid w:val="00083374"/>
    <w:rsid w:val="000851E8"/>
    <w:rsid w:val="00085C8C"/>
    <w:rsid w:val="00085D96"/>
    <w:rsid w:val="00086521"/>
    <w:rsid w:val="00086ED5"/>
    <w:rsid w:val="00087F0E"/>
    <w:rsid w:val="00091276"/>
    <w:rsid w:val="00091A24"/>
    <w:rsid w:val="00091DBB"/>
    <w:rsid w:val="00093C66"/>
    <w:rsid w:val="00093CA0"/>
    <w:rsid w:val="000941F9"/>
    <w:rsid w:val="000952D1"/>
    <w:rsid w:val="00097406"/>
    <w:rsid w:val="0009770F"/>
    <w:rsid w:val="000A0228"/>
    <w:rsid w:val="000A0BB4"/>
    <w:rsid w:val="000A14B1"/>
    <w:rsid w:val="000A1B7E"/>
    <w:rsid w:val="000A234A"/>
    <w:rsid w:val="000A4B39"/>
    <w:rsid w:val="000A4C60"/>
    <w:rsid w:val="000A509D"/>
    <w:rsid w:val="000A53B4"/>
    <w:rsid w:val="000A5DDD"/>
    <w:rsid w:val="000A6B4F"/>
    <w:rsid w:val="000A7687"/>
    <w:rsid w:val="000A7C0C"/>
    <w:rsid w:val="000B0070"/>
    <w:rsid w:val="000B0775"/>
    <w:rsid w:val="000B0D51"/>
    <w:rsid w:val="000B163E"/>
    <w:rsid w:val="000B339F"/>
    <w:rsid w:val="000B3DEC"/>
    <w:rsid w:val="000B4A9C"/>
    <w:rsid w:val="000B4DF6"/>
    <w:rsid w:val="000B55F5"/>
    <w:rsid w:val="000B5D43"/>
    <w:rsid w:val="000B6805"/>
    <w:rsid w:val="000B6FF9"/>
    <w:rsid w:val="000B71B5"/>
    <w:rsid w:val="000B73AF"/>
    <w:rsid w:val="000B7BF5"/>
    <w:rsid w:val="000C081A"/>
    <w:rsid w:val="000C0A8D"/>
    <w:rsid w:val="000C1DE1"/>
    <w:rsid w:val="000C2A2C"/>
    <w:rsid w:val="000C30FC"/>
    <w:rsid w:val="000C3371"/>
    <w:rsid w:val="000C37E4"/>
    <w:rsid w:val="000C38DA"/>
    <w:rsid w:val="000C3D38"/>
    <w:rsid w:val="000C546C"/>
    <w:rsid w:val="000C580E"/>
    <w:rsid w:val="000C60E1"/>
    <w:rsid w:val="000C75D8"/>
    <w:rsid w:val="000C786E"/>
    <w:rsid w:val="000C7B80"/>
    <w:rsid w:val="000D0814"/>
    <w:rsid w:val="000D171E"/>
    <w:rsid w:val="000D363B"/>
    <w:rsid w:val="000D3EA5"/>
    <w:rsid w:val="000D4B29"/>
    <w:rsid w:val="000D4C62"/>
    <w:rsid w:val="000D6DE6"/>
    <w:rsid w:val="000D702D"/>
    <w:rsid w:val="000D72BA"/>
    <w:rsid w:val="000D764B"/>
    <w:rsid w:val="000E0DBC"/>
    <w:rsid w:val="000E0EAA"/>
    <w:rsid w:val="000E0F0E"/>
    <w:rsid w:val="000E117A"/>
    <w:rsid w:val="000E17CE"/>
    <w:rsid w:val="000E1C98"/>
    <w:rsid w:val="000E4436"/>
    <w:rsid w:val="000E466A"/>
    <w:rsid w:val="000E4732"/>
    <w:rsid w:val="000E6444"/>
    <w:rsid w:val="000E75D8"/>
    <w:rsid w:val="000E7EAA"/>
    <w:rsid w:val="000F01E4"/>
    <w:rsid w:val="000F1465"/>
    <w:rsid w:val="000F1C17"/>
    <w:rsid w:val="000F1D14"/>
    <w:rsid w:val="000F2FE0"/>
    <w:rsid w:val="000F31B6"/>
    <w:rsid w:val="000F3391"/>
    <w:rsid w:val="000F34C8"/>
    <w:rsid w:val="000F5520"/>
    <w:rsid w:val="000F6608"/>
    <w:rsid w:val="000F6B69"/>
    <w:rsid w:val="00101B95"/>
    <w:rsid w:val="00101D3D"/>
    <w:rsid w:val="0010237B"/>
    <w:rsid w:val="00103A34"/>
    <w:rsid w:val="00103AE3"/>
    <w:rsid w:val="001044A5"/>
    <w:rsid w:val="00105E37"/>
    <w:rsid w:val="0010680B"/>
    <w:rsid w:val="00106E89"/>
    <w:rsid w:val="00107B4B"/>
    <w:rsid w:val="00110602"/>
    <w:rsid w:val="0011296D"/>
    <w:rsid w:val="00113EB2"/>
    <w:rsid w:val="001140E7"/>
    <w:rsid w:val="00114678"/>
    <w:rsid w:val="001149CC"/>
    <w:rsid w:val="00116712"/>
    <w:rsid w:val="00116A17"/>
    <w:rsid w:val="00120341"/>
    <w:rsid w:val="001204D3"/>
    <w:rsid w:val="00120895"/>
    <w:rsid w:val="0012166E"/>
    <w:rsid w:val="0012264D"/>
    <w:rsid w:val="00122ADF"/>
    <w:rsid w:val="00122CE5"/>
    <w:rsid w:val="00123252"/>
    <w:rsid w:val="00124C86"/>
    <w:rsid w:val="00124D0E"/>
    <w:rsid w:val="00125ADD"/>
    <w:rsid w:val="001268DB"/>
    <w:rsid w:val="001277D1"/>
    <w:rsid w:val="00127945"/>
    <w:rsid w:val="001302DB"/>
    <w:rsid w:val="00130DFF"/>
    <w:rsid w:val="00131D4D"/>
    <w:rsid w:val="001330BA"/>
    <w:rsid w:val="001336AB"/>
    <w:rsid w:val="00133A9A"/>
    <w:rsid w:val="00133AAB"/>
    <w:rsid w:val="00135780"/>
    <w:rsid w:val="00136012"/>
    <w:rsid w:val="0013691D"/>
    <w:rsid w:val="00140886"/>
    <w:rsid w:val="00140C7B"/>
    <w:rsid w:val="00141691"/>
    <w:rsid w:val="001418DA"/>
    <w:rsid w:val="0014197D"/>
    <w:rsid w:val="0014218A"/>
    <w:rsid w:val="00142F31"/>
    <w:rsid w:val="00143246"/>
    <w:rsid w:val="00143484"/>
    <w:rsid w:val="001438F0"/>
    <w:rsid w:val="001444C5"/>
    <w:rsid w:val="001448FB"/>
    <w:rsid w:val="00144B25"/>
    <w:rsid w:val="00144FFA"/>
    <w:rsid w:val="0014534F"/>
    <w:rsid w:val="00145DF2"/>
    <w:rsid w:val="001470A4"/>
    <w:rsid w:val="00147333"/>
    <w:rsid w:val="00151C92"/>
    <w:rsid w:val="00152DC9"/>
    <w:rsid w:val="00153CE0"/>
    <w:rsid w:val="00153CFA"/>
    <w:rsid w:val="00153D73"/>
    <w:rsid w:val="001540EB"/>
    <w:rsid w:val="00154619"/>
    <w:rsid w:val="0015483A"/>
    <w:rsid w:val="00154B97"/>
    <w:rsid w:val="00155540"/>
    <w:rsid w:val="00155D91"/>
    <w:rsid w:val="00156613"/>
    <w:rsid w:val="00156D89"/>
    <w:rsid w:val="001608B9"/>
    <w:rsid w:val="00160B30"/>
    <w:rsid w:val="001610A5"/>
    <w:rsid w:val="001616ED"/>
    <w:rsid w:val="00161814"/>
    <w:rsid w:val="0016194C"/>
    <w:rsid w:val="00161981"/>
    <w:rsid w:val="00161EC1"/>
    <w:rsid w:val="00162097"/>
    <w:rsid w:val="00162149"/>
    <w:rsid w:val="00162E1E"/>
    <w:rsid w:val="001634C8"/>
    <w:rsid w:val="00163747"/>
    <w:rsid w:val="0016386C"/>
    <w:rsid w:val="00164700"/>
    <w:rsid w:val="00165391"/>
    <w:rsid w:val="00165718"/>
    <w:rsid w:val="001667C9"/>
    <w:rsid w:val="001667E5"/>
    <w:rsid w:val="00166A3A"/>
    <w:rsid w:val="00166B65"/>
    <w:rsid w:val="00166DA3"/>
    <w:rsid w:val="001673A7"/>
    <w:rsid w:val="00167574"/>
    <w:rsid w:val="001679D5"/>
    <w:rsid w:val="0017028E"/>
    <w:rsid w:val="001705A3"/>
    <w:rsid w:val="00171050"/>
    <w:rsid w:val="00171C0C"/>
    <w:rsid w:val="00171C6C"/>
    <w:rsid w:val="00172882"/>
    <w:rsid w:val="00173531"/>
    <w:rsid w:val="001741C9"/>
    <w:rsid w:val="001745AB"/>
    <w:rsid w:val="001749E2"/>
    <w:rsid w:val="0017646B"/>
    <w:rsid w:val="00177B13"/>
    <w:rsid w:val="0018087C"/>
    <w:rsid w:val="00181657"/>
    <w:rsid w:val="0018190E"/>
    <w:rsid w:val="0018201F"/>
    <w:rsid w:val="001820AF"/>
    <w:rsid w:val="00182DBB"/>
    <w:rsid w:val="00183101"/>
    <w:rsid w:val="001841A7"/>
    <w:rsid w:val="001848FC"/>
    <w:rsid w:val="00185160"/>
    <w:rsid w:val="0018521B"/>
    <w:rsid w:val="0018566B"/>
    <w:rsid w:val="001867B7"/>
    <w:rsid w:val="00186C99"/>
    <w:rsid w:val="0018757B"/>
    <w:rsid w:val="0019018F"/>
    <w:rsid w:val="00190A7E"/>
    <w:rsid w:val="00190AC7"/>
    <w:rsid w:val="00190EF8"/>
    <w:rsid w:val="00191E6C"/>
    <w:rsid w:val="00192988"/>
    <w:rsid w:val="00193463"/>
    <w:rsid w:val="00193B4A"/>
    <w:rsid w:val="001941C9"/>
    <w:rsid w:val="00194478"/>
    <w:rsid w:val="001944AD"/>
    <w:rsid w:val="001945D7"/>
    <w:rsid w:val="00194854"/>
    <w:rsid w:val="0019505E"/>
    <w:rsid w:val="001950AF"/>
    <w:rsid w:val="00195925"/>
    <w:rsid w:val="00195957"/>
    <w:rsid w:val="00195C20"/>
    <w:rsid w:val="00195E7F"/>
    <w:rsid w:val="00196355"/>
    <w:rsid w:val="001964B7"/>
    <w:rsid w:val="001968C6"/>
    <w:rsid w:val="001A0D6B"/>
    <w:rsid w:val="001A1988"/>
    <w:rsid w:val="001A3B9C"/>
    <w:rsid w:val="001A607B"/>
    <w:rsid w:val="001A76F8"/>
    <w:rsid w:val="001A7954"/>
    <w:rsid w:val="001A79BB"/>
    <w:rsid w:val="001B017B"/>
    <w:rsid w:val="001B1A3F"/>
    <w:rsid w:val="001B2A2F"/>
    <w:rsid w:val="001B2E4A"/>
    <w:rsid w:val="001B3096"/>
    <w:rsid w:val="001B364F"/>
    <w:rsid w:val="001B44AA"/>
    <w:rsid w:val="001B4675"/>
    <w:rsid w:val="001B4A3D"/>
    <w:rsid w:val="001B7174"/>
    <w:rsid w:val="001C16B4"/>
    <w:rsid w:val="001C23A6"/>
    <w:rsid w:val="001C2A0F"/>
    <w:rsid w:val="001C30BD"/>
    <w:rsid w:val="001C4CD2"/>
    <w:rsid w:val="001C522A"/>
    <w:rsid w:val="001C60A0"/>
    <w:rsid w:val="001D01F0"/>
    <w:rsid w:val="001D0690"/>
    <w:rsid w:val="001D06AA"/>
    <w:rsid w:val="001D11D5"/>
    <w:rsid w:val="001D208E"/>
    <w:rsid w:val="001D2410"/>
    <w:rsid w:val="001D26E4"/>
    <w:rsid w:val="001D3BAE"/>
    <w:rsid w:val="001D68EB"/>
    <w:rsid w:val="001D79E8"/>
    <w:rsid w:val="001D7A76"/>
    <w:rsid w:val="001E0126"/>
    <w:rsid w:val="001E03A3"/>
    <w:rsid w:val="001E1957"/>
    <w:rsid w:val="001E1DB2"/>
    <w:rsid w:val="001E25E8"/>
    <w:rsid w:val="001E3F2A"/>
    <w:rsid w:val="001E4437"/>
    <w:rsid w:val="001E525F"/>
    <w:rsid w:val="001E575F"/>
    <w:rsid w:val="001E6518"/>
    <w:rsid w:val="001E6AB1"/>
    <w:rsid w:val="001E6EFF"/>
    <w:rsid w:val="001E79A6"/>
    <w:rsid w:val="001E7D9F"/>
    <w:rsid w:val="001F1A78"/>
    <w:rsid w:val="001F472E"/>
    <w:rsid w:val="001F4933"/>
    <w:rsid w:val="001F515C"/>
    <w:rsid w:val="001F5281"/>
    <w:rsid w:val="001F5591"/>
    <w:rsid w:val="001F5F7D"/>
    <w:rsid w:val="001F690C"/>
    <w:rsid w:val="001F6B11"/>
    <w:rsid w:val="001F6CCB"/>
    <w:rsid w:val="001F7493"/>
    <w:rsid w:val="001F79B5"/>
    <w:rsid w:val="001F7F91"/>
    <w:rsid w:val="00200101"/>
    <w:rsid w:val="002001A8"/>
    <w:rsid w:val="00200506"/>
    <w:rsid w:val="0020067E"/>
    <w:rsid w:val="002009B4"/>
    <w:rsid w:val="00202006"/>
    <w:rsid w:val="002029AD"/>
    <w:rsid w:val="00202D00"/>
    <w:rsid w:val="00202FDA"/>
    <w:rsid w:val="00204D89"/>
    <w:rsid w:val="00205A15"/>
    <w:rsid w:val="00206741"/>
    <w:rsid w:val="002076E8"/>
    <w:rsid w:val="00210C83"/>
    <w:rsid w:val="00211114"/>
    <w:rsid w:val="00211A70"/>
    <w:rsid w:val="00212CF3"/>
    <w:rsid w:val="00213199"/>
    <w:rsid w:val="00213847"/>
    <w:rsid w:val="00213876"/>
    <w:rsid w:val="00214140"/>
    <w:rsid w:val="00215C70"/>
    <w:rsid w:val="00216666"/>
    <w:rsid w:val="002167A3"/>
    <w:rsid w:val="00217B87"/>
    <w:rsid w:val="00217E72"/>
    <w:rsid w:val="00220527"/>
    <w:rsid w:val="00221E3E"/>
    <w:rsid w:val="00222300"/>
    <w:rsid w:val="00223B1C"/>
    <w:rsid w:val="00224307"/>
    <w:rsid w:val="00225E84"/>
    <w:rsid w:val="002261B6"/>
    <w:rsid w:val="00230906"/>
    <w:rsid w:val="00231158"/>
    <w:rsid w:val="002316DC"/>
    <w:rsid w:val="0023244F"/>
    <w:rsid w:val="0023287B"/>
    <w:rsid w:val="00233D00"/>
    <w:rsid w:val="00234544"/>
    <w:rsid w:val="00235362"/>
    <w:rsid w:val="002356F2"/>
    <w:rsid w:val="0023667C"/>
    <w:rsid w:val="00236E21"/>
    <w:rsid w:val="00237244"/>
    <w:rsid w:val="00237906"/>
    <w:rsid w:val="00237CD4"/>
    <w:rsid w:val="0024006B"/>
    <w:rsid w:val="0024039C"/>
    <w:rsid w:val="00240690"/>
    <w:rsid w:val="002409FA"/>
    <w:rsid w:val="00240F72"/>
    <w:rsid w:val="00240FF7"/>
    <w:rsid w:val="002415A0"/>
    <w:rsid w:val="00242F7E"/>
    <w:rsid w:val="002440D7"/>
    <w:rsid w:val="002447CD"/>
    <w:rsid w:val="00246C97"/>
    <w:rsid w:val="002477E4"/>
    <w:rsid w:val="00247B5F"/>
    <w:rsid w:val="00247E38"/>
    <w:rsid w:val="00250A2F"/>
    <w:rsid w:val="00250BB8"/>
    <w:rsid w:val="00251EB2"/>
    <w:rsid w:val="00252D78"/>
    <w:rsid w:val="002550EA"/>
    <w:rsid w:val="00255A7A"/>
    <w:rsid w:val="00255C81"/>
    <w:rsid w:val="00255CC7"/>
    <w:rsid w:val="002563B5"/>
    <w:rsid w:val="002567AD"/>
    <w:rsid w:val="002570A6"/>
    <w:rsid w:val="00257778"/>
    <w:rsid w:val="00257807"/>
    <w:rsid w:val="002578E2"/>
    <w:rsid w:val="00257DEF"/>
    <w:rsid w:val="00260CDE"/>
    <w:rsid w:val="00261947"/>
    <w:rsid w:val="00261C26"/>
    <w:rsid w:val="00261FCE"/>
    <w:rsid w:val="002636F9"/>
    <w:rsid w:val="00263B7A"/>
    <w:rsid w:val="002642EF"/>
    <w:rsid w:val="002653E2"/>
    <w:rsid w:val="002669B8"/>
    <w:rsid w:val="00270BC9"/>
    <w:rsid w:val="00272425"/>
    <w:rsid w:val="0027288B"/>
    <w:rsid w:val="00272A1F"/>
    <w:rsid w:val="00272E82"/>
    <w:rsid w:val="00273026"/>
    <w:rsid w:val="002733EF"/>
    <w:rsid w:val="002750E8"/>
    <w:rsid w:val="002757E4"/>
    <w:rsid w:val="00275958"/>
    <w:rsid w:val="00276546"/>
    <w:rsid w:val="0027748F"/>
    <w:rsid w:val="00277E20"/>
    <w:rsid w:val="00277F7F"/>
    <w:rsid w:val="00280AD2"/>
    <w:rsid w:val="00280C68"/>
    <w:rsid w:val="00281A85"/>
    <w:rsid w:val="00281B21"/>
    <w:rsid w:val="002826A3"/>
    <w:rsid w:val="00283B18"/>
    <w:rsid w:val="002842C3"/>
    <w:rsid w:val="002846C7"/>
    <w:rsid w:val="00284700"/>
    <w:rsid w:val="002850CE"/>
    <w:rsid w:val="00286660"/>
    <w:rsid w:val="00286C30"/>
    <w:rsid w:val="00286C33"/>
    <w:rsid w:val="0028769F"/>
    <w:rsid w:val="00287D20"/>
    <w:rsid w:val="00290F10"/>
    <w:rsid w:val="00291604"/>
    <w:rsid w:val="00291939"/>
    <w:rsid w:val="00291E35"/>
    <w:rsid w:val="00291FF0"/>
    <w:rsid w:val="002934CC"/>
    <w:rsid w:val="0029419A"/>
    <w:rsid w:val="00294CFD"/>
    <w:rsid w:val="00294EB2"/>
    <w:rsid w:val="00296128"/>
    <w:rsid w:val="002A07F9"/>
    <w:rsid w:val="002A0CAB"/>
    <w:rsid w:val="002A1609"/>
    <w:rsid w:val="002A1F4B"/>
    <w:rsid w:val="002A2387"/>
    <w:rsid w:val="002A296D"/>
    <w:rsid w:val="002A3431"/>
    <w:rsid w:val="002A40AC"/>
    <w:rsid w:val="002A4848"/>
    <w:rsid w:val="002A4C2D"/>
    <w:rsid w:val="002A57F7"/>
    <w:rsid w:val="002A64B2"/>
    <w:rsid w:val="002B0899"/>
    <w:rsid w:val="002B0F22"/>
    <w:rsid w:val="002B293F"/>
    <w:rsid w:val="002B2FB8"/>
    <w:rsid w:val="002B328A"/>
    <w:rsid w:val="002B402B"/>
    <w:rsid w:val="002B4155"/>
    <w:rsid w:val="002B4975"/>
    <w:rsid w:val="002B52CA"/>
    <w:rsid w:val="002B55B2"/>
    <w:rsid w:val="002B657C"/>
    <w:rsid w:val="002B6653"/>
    <w:rsid w:val="002B6ED0"/>
    <w:rsid w:val="002B75B3"/>
    <w:rsid w:val="002C0382"/>
    <w:rsid w:val="002C0D3A"/>
    <w:rsid w:val="002C17DB"/>
    <w:rsid w:val="002C197C"/>
    <w:rsid w:val="002C23F4"/>
    <w:rsid w:val="002C2A0E"/>
    <w:rsid w:val="002C2E29"/>
    <w:rsid w:val="002C308B"/>
    <w:rsid w:val="002C3A8F"/>
    <w:rsid w:val="002C43BD"/>
    <w:rsid w:val="002C462F"/>
    <w:rsid w:val="002C527A"/>
    <w:rsid w:val="002C596E"/>
    <w:rsid w:val="002C6226"/>
    <w:rsid w:val="002C6440"/>
    <w:rsid w:val="002C6EF0"/>
    <w:rsid w:val="002C72E3"/>
    <w:rsid w:val="002C7375"/>
    <w:rsid w:val="002C7640"/>
    <w:rsid w:val="002C7A18"/>
    <w:rsid w:val="002D0716"/>
    <w:rsid w:val="002D0A56"/>
    <w:rsid w:val="002D16C1"/>
    <w:rsid w:val="002D1D72"/>
    <w:rsid w:val="002D2526"/>
    <w:rsid w:val="002D2899"/>
    <w:rsid w:val="002D2BDC"/>
    <w:rsid w:val="002D46F4"/>
    <w:rsid w:val="002D6338"/>
    <w:rsid w:val="002D63A4"/>
    <w:rsid w:val="002D65B0"/>
    <w:rsid w:val="002D70FF"/>
    <w:rsid w:val="002D7BDC"/>
    <w:rsid w:val="002E01E9"/>
    <w:rsid w:val="002E1409"/>
    <w:rsid w:val="002E1A5D"/>
    <w:rsid w:val="002E2468"/>
    <w:rsid w:val="002E25A4"/>
    <w:rsid w:val="002E2FA7"/>
    <w:rsid w:val="002E54D4"/>
    <w:rsid w:val="002E594A"/>
    <w:rsid w:val="002E595E"/>
    <w:rsid w:val="002E624B"/>
    <w:rsid w:val="002E633F"/>
    <w:rsid w:val="002E6B90"/>
    <w:rsid w:val="002E6DCB"/>
    <w:rsid w:val="002E6DE1"/>
    <w:rsid w:val="002F08A8"/>
    <w:rsid w:val="002F153B"/>
    <w:rsid w:val="002F1D70"/>
    <w:rsid w:val="002F2733"/>
    <w:rsid w:val="002F2747"/>
    <w:rsid w:val="002F297B"/>
    <w:rsid w:val="002F3680"/>
    <w:rsid w:val="002F3748"/>
    <w:rsid w:val="002F44AE"/>
    <w:rsid w:val="002F6119"/>
    <w:rsid w:val="002F6690"/>
    <w:rsid w:val="002F69A7"/>
    <w:rsid w:val="002F7FB7"/>
    <w:rsid w:val="00301C9E"/>
    <w:rsid w:val="003025A9"/>
    <w:rsid w:val="00303C4F"/>
    <w:rsid w:val="00305997"/>
    <w:rsid w:val="0030649A"/>
    <w:rsid w:val="0030795C"/>
    <w:rsid w:val="00311214"/>
    <w:rsid w:val="00312CDB"/>
    <w:rsid w:val="00312E61"/>
    <w:rsid w:val="003145FD"/>
    <w:rsid w:val="00315760"/>
    <w:rsid w:val="0031773E"/>
    <w:rsid w:val="00320960"/>
    <w:rsid w:val="00320D65"/>
    <w:rsid w:val="00320E87"/>
    <w:rsid w:val="00321881"/>
    <w:rsid w:val="003218E8"/>
    <w:rsid w:val="00321B18"/>
    <w:rsid w:val="00323142"/>
    <w:rsid w:val="0032355E"/>
    <w:rsid w:val="003235D8"/>
    <w:rsid w:val="003239D9"/>
    <w:rsid w:val="00323DF6"/>
    <w:rsid w:val="0032406A"/>
    <w:rsid w:val="003241BB"/>
    <w:rsid w:val="003243F2"/>
    <w:rsid w:val="00324F78"/>
    <w:rsid w:val="00325A71"/>
    <w:rsid w:val="00325E00"/>
    <w:rsid w:val="00326D16"/>
    <w:rsid w:val="0032722B"/>
    <w:rsid w:val="00327EB9"/>
    <w:rsid w:val="00330998"/>
    <w:rsid w:val="00331524"/>
    <w:rsid w:val="003316C3"/>
    <w:rsid w:val="00331BB2"/>
    <w:rsid w:val="00332652"/>
    <w:rsid w:val="00332A7A"/>
    <w:rsid w:val="00332ACB"/>
    <w:rsid w:val="003332CB"/>
    <w:rsid w:val="00335294"/>
    <w:rsid w:val="00335C90"/>
    <w:rsid w:val="00335D32"/>
    <w:rsid w:val="00336038"/>
    <w:rsid w:val="003364FC"/>
    <w:rsid w:val="00336A36"/>
    <w:rsid w:val="00337062"/>
    <w:rsid w:val="00337286"/>
    <w:rsid w:val="00343713"/>
    <w:rsid w:val="003437E8"/>
    <w:rsid w:val="00343C51"/>
    <w:rsid w:val="003448FA"/>
    <w:rsid w:val="00344AF3"/>
    <w:rsid w:val="00344C9E"/>
    <w:rsid w:val="00345251"/>
    <w:rsid w:val="00345A6C"/>
    <w:rsid w:val="003466D1"/>
    <w:rsid w:val="00346E13"/>
    <w:rsid w:val="00350124"/>
    <w:rsid w:val="00350FDA"/>
    <w:rsid w:val="00351454"/>
    <w:rsid w:val="00351823"/>
    <w:rsid w:val="003521BE"/>
    <w:rsid w:val="00352ADC"/>
    <w:rsid w:val="0035345E"/>
    <w:rsid w:val="00353A43"/>
    <w:rsid w:val="00353EB8"/>
    <w:rsid w:val="00354379"/>
    <w:rsid w:val="003548FF"/>
    <w:rsid w:val="00357BF8"/>
    <w:rsid w:val="0036278C"/>
    <w:rsid w:val="00362B54"/>
    <w:rsid w:val="00362DEF"/>
    <w:rsid w:val="00364AEC"/>
    <w:rsid w:val="00364FE9"/>
    <w:rsid w:val="00365820"/>
    <w:rsid w:val="00366BB4"/>
    <w:rsid w:val="00366E4F"/>
    <w:rsid w:val="00370127"/>
    <w:rsid w:val="003704A6"/>
    <w:rsid w:val="003713A5"/>
    <w:rsid w:val="003714E1"/>
    <w:rsid w:val="003718B0"/>
    <w:rsid w:val="00371C06"/>
    <w:rsid w:val="003728DA"/>
    <w:rsid w:val="00374828"/>
    <w:rsid w:val="00374ADC"/>
    <w:rsid w:val="0037555E"/>
    <w:rsid w:val="00376353"/>
    <w:rsid w:val="00377920"/>
    <w:rsid w:val="00377E3D"/>
    <w:rsid w:val="00377F30"/>
    <w:rsid w:val="00381872"/>
    <w:rsid w:val="00381AD2"/>
    <w:rsid w:val="00382364"/>
    <w:rsid w:val="00382A14"/>
    <w:rsid w:val="00382AD2"/>
    <w:rsid w:val="003834DB"/>
    <w:rsid w:val="003837E0"/>
    <w:rsid w:val="00384057"/>
    <w:rsid w:val="00384570"/>
    <w:rsid w:val="00384DEB"/>
    <w:rsid w:val="00385446"/>
    <w:rsid w:val="00385784"/>
    <w:rsid w:val="00385AB5"/>
    <w:rsid w:val="0038636C"/>
    <w:rsid w:val="00386D87"/>
    <w:rsid w:val="00387745"/>
    <w:rsid w:val="00387A6B"/>
    <w:rsid w:val="00387B2C"/>
    <w:rsid w:val="0039017B"/>
    <w:rsid w:val="003901D1"/>
    <w:rsid w:val="00390C0C"/>
    <w:rsid w:val="00390FFA"/>
    <w:rsid w:val="003923C0"/>
    <w:rsid w:val="00392881"/>
    <w:rsid w:val="00392A3D"/>
    <w:rsid w:val="00393078"/>
    <w:rsid w:val="00393393"/>
    <w:rsid w:val="00393CCB"/>
    <w:rsid w:val="003945F6"/>
    <w:rsid w:val="00394D1A"/>
    <w:rsid w:val="00395945"/>
    <w:rsid w:val="003A0AE0"/>
    <w:rsid w:val="003A16BC"/>
    <w:rsid w:val="003A170F"/>
    <w:rsid w:val="003A2605"/>
    <w:rsid w:val="003A3547"/>
    <w:rsid w:val="003A39FF"/>
    <w:rsid w:val="003A3AA5"/>
    <w:rsid w:val="003A526F"/>
    <w:rsid w:val="003A55D6"/>
    <w:rsid w:val="003A6265"/>
    <w:rsid w:val="003A77B9"/>
    <w:rsid w:val="003A7D86"/>
    <w:rsid w:val="003B0908"/>
    <w:rsid w:val="003B0C55"/>
    <w:rsid w:val="003B12A5"/>
    <w:rsid w:val="003B1E66"/>
    <w:rsid w:val="003B20BB"/>
    <w:rsid w:val="003B2306"/>
    <w:rsid w:val="003B28CB"/>
    <w:rsid w:val="003B2F42"/>
    <w:rsid w:val="003B39E2"/>
    <w:rsid w:val="003B5F69"/>
    <w:rsid w:val="003B7D65"/>
    <w:rsid w:val="003C06BB"/>
    <w:rsid w:val="003C19E4"/>
    <w:rsid w:val="003C3014"/>
    <w:rsid w:val="003C4373"/>
    <w:rsid w:val="003C4739"/>
    <w:rsid w:val="003C5877"/>
    <w:rsid w:val="003C73B7"/>
    <w:rsid w:val="003C77E9"/>
    <w:rsid w:val="003C7A84"/>
    <w:rsid w:val="003D0A7A"/>
    <w:rsid w:val="003D0B2D"/>
    <w:rsid w:val="003D12A3"/>
    <w:rsid w:val="003D168A"/>
    <w:rsid w:val="003D3ABF"/>
    <w:rsid w:val="003D3DEB"/>
    <w:rsid w:val="003D4321"/>
    <w:rsid w:val="003D5020"/>
    <w:rsid w:val="003D5A70"/>
    <w:rsid w:val="003D5F8D"/>
    <w:rsid w:val="003D6400"/>
    <w:rsid w:val="003D6EF3"/>
    <w:rsid w:val="003D7B48"/>
    <w:rsid w:val="003E0FCD"/>
    <w:rsid w:val="003E1508"/>
    <w:rsid w:val="003E155B"/>
    <w:rsid w:val="003E15BF"/>
    <w:rsid w:val="003E2799"/>
    <w:rsid w:val="003E287C"/>
    <w:rsid w:val="003E2F1B"/>
    <w:rsid w:val="003E3E7F"/>
    <w:rsid w:val="003E4322"/>
    <w:rsid w:val="003E4C91"/>
    <w:rsid w:val="003E5BF2"/>
    <w:rsid w:val="003E6E65"/>
    <w:rsid w:val="003E6F90"/>
    <w:rsid w:val="003E7EBD"/>
    <w:rsid w:val="003E7F23"/>
    <w:rsid w:val="003F28E5"/>
    <w:rsid w:val="003F2AC1"/>
    <w:rsid w:val="003F34A4"/>
    <w:rsid w:val="003F4DB6"/>
    <w:rsid w:val="003F572C"/>
    <w:rsid w:val="003F657A"/>
    <w:rsid w:val="003F6D6F"/>
    <w:rsid w:val="003F7161"/>
    <w:rsid w:val="003F74F7"/>
    <w:rsid w:val="00400BF5"/>
    <w:rsid w:val="00401350"/>
    <w:rsid w:val="004019FE"/>
    <w:rsid w:val="0040206F"/>
    <w:rsid w:val="00402387"/>
    <w:rsid w:val="00403299"/>
    <w:rsid w:val="00404088"/>
    <w:rsid w:val="00404D07"/>
    <w:rsid w:val="004051A9"/>
    <w:rsid w:val="00405C4E"/>
    <w:rsid w:val="00406573"/>
    <w:rsid w:val="00406A9D"/>
    <w:rsid w:val="00407030"/>
    <w:rsid w:val="00410368"/>
    <w:rsid w:val="00411106"/>
    <w:rsid w:val="00411A22"/>
    <w:rsid w:val="00411E49"/>
    <w:rsid w:val="00411F82"/>
    <w:rsid w:val="00413299"/>
    <w:rsid w:val="00414330"/>
    <w:rsid w:val="00414C2B"/>
    <w:rsid w:val="00416340"/>
    <w:rsid w:val="00416DC7"/>
    <w:rsid w:val="004176BB"/>
    <w:rsid w:val="00420DC0"/>
    <w:rsid w:val="004212BE"/>
    <w:rsid w:val="00421794"/>
    <w:rsid w:val="004225D2"/>
    <w:rsid w:val="00422A0B"/>
    <w:rsid w:val="00423E7B"/>
    <w:rsid w:val="0042619F"/>
    <w:rsid w:val="00426A4C"/>
    <w:rsid w:val="0043067A"/>
    <w:rsid w:val="004312E9"/>
    <w:rsid w:val="0043177A"/>
    <w:rsid w:val="00433BDD"/>
    <w:rsid w:val="0043523A"/>
    <w:rsid w:val="0043642F"/>
    <w:rsid w:val="00436530"/>
    <w:rsid w:val="00436575"/>
    <w:rsid w:val="004372A8"/>
    <w:rsid w:val="0043733F"/>
    <w:rsid w:val="00437729"/>
    <w:rsid w:val="00437CEF"/>
    <w:rsid w:val="00440B64"/>
    <w:rsid w:val="00440DC2"/>
    <w:rsid w:val="0044162B"/>
    <w:rsid w:val="00442CE2"/>
    <w:rsid w:val="004436F3"/>
    <w:rsid w:val="00443855"/>
    <w:rsid w:val="00443A11"/>
    <w:rsid w:val="0044462E"/>
    <w:rsid w:val="00444FAA"/>
    <w:rsid w:val="00445579"/>
    <w:rsid w:val="00446671"/>
    <w:rsid w:val="0044678C"/>
    <w:rsid w:val="00446CA8"/>
    <w:rsid w:val="00446D11"/>
    <w:rsid w:val="00447A08"/>
    <w:rsid w:val="00450214"/>
    <w:rsid w:val="004503FD"/>
    <w:rsid w:val="004509AE"/>
    <w:rsid w:val="00450DD1"/>
    <w:rsid w:val="004510ED"/>
    <w:rsid w:val="004517D3"/>
    <w:rsid w:val="004549B8"/>
    <w:rsid w:val="0046038E"/>
    <w:rsid w:val="0046049E"/>
    <w:rsid w:val="0046128B"/>
    <w:rsid w:val="004612C9"/>
    <w:rsid w:val="00461744"/>
    <w:rsid w:val="00461ADE"/>
    <w:rsid w:val="00462683"/>
    <w:rsid w:val="00463317"/>
    <w:rsid w:val="00463E97"/>
    <w:rsid w:val="0046555A"/>
    <w:rsid w:val="004665F7"/>
    <w:rsid w:val="004666E6"/>
    <w:rsid w:val="0046733A"/>
    <w:rsid w:val="00467652"/>
    <w:rsid w:val="00467863"/>
    <w:rsid w:val="004708E6"/>
    <w:rsid w:val="00470F70"/>
    <w:rsid w:val="00472264"/>
    <w:rsid w:val="00472430"/>
    <w:rsid w:val="00472D4D"/>
    <w:rsid w:val="00474A79"/>
    <w:rsid w:val="00476FEC"/>
    <w:rsid w:val="00477140"/>
    <w:rsid w:val="00477169"/>
    <w:rsid w:val="00477A23"/>
    <w:rsid w:val="00477B17"/>
    <w:rsid w:val="00477F16"/>
    <w:rsid w:val="004807CB"/>
    <w:rsid w:val="00480C9A"/>
    <w:rsid w:val="004833B6"/>
    <w:rsid w:val="00483F09"/>
    <w:rsid w:val="004846FE"/>
    <w:rsid w:val="004849FA"/>
    <w:rsid w:val="0048504B"/>
    <w:rsid w:val="00485B91"/>
    <w:rsid w:val="00485DBD"/>
    <w:rsid w:val="004868DB"/>
    <w:rsid w:val="00486AD0"/>
    <w:rsid w:val="00487496"/>
    <w:rsid w:val="00490245"/>
    <w:rsid w:val="00490C54"/>
    <w:rsid w:val="004911E9"/>
    <w:rsid w:val="004915A6"/>
    <w:rsid w:val="004917EE"/>
    <w:rsid w:val="00491921"/>
    <w:rsid w:val="00493230"/>
    <w:rsid w:val="00493C51"/>
    <w:rsid w:val="00493F27"/>
    <w:rsid w:val="004945CC"/>
    <w:rsid w:val="0049536E"/>
    <w:rsid w:val="00495A95"/>
    <w:rsid w:val="00495EB3"/>
    <w:rsid w:val="00496B00"/>
    <w:rsid w:val="004975F4"/>
    <w:rsid w:val="0049765B"/>
    <w:rsid w:val="00497EBD"/>
    <w:rsid w:val="00497F57"/>
    <w:rsid w:val="004A022E"/>
    <w:rsid w:val="004A06B2"/>
    <w:rsid w:val="004A06F1"/>
    <w:rsid w:val="004A0F61"/>
    <w:rsid w:val="004A1F48"/>
    <w:rsid w:val="004A2A0E"/>
    <w:rsid w:val="004A2DEC"/>
    <w:rsid w:val="004A3347"/>
    <w:rsid w:val="004A5111"/>
    <w:rsid w:val="004A6DD8"/>
    <w:rsid w:val="004A6EFB"/>
    <w:rsid w:val="004A73F9"/>
    <w:rsid w:val="004A78D2"/>
    <w:rsid w:val="004A7A2B"/>
    <w:rsid w:val="004B0082"/>
    <w:rsid w:val="004B042E"/>
    <w:rsid w:val="004B09B9"/>
    <w:rsid w:val="004B13F1"/>
    <w:rsid w:val="004B1600"/>
    <w:rsid w:val="004B166C"/>
    <w:rsid w:val="004B1BDF"/>
    <w:rsid w:val="004B21AF"/>
    <w:rsid w:val="004B45A3"/>
    <w:rsid w:val="004B46CB"/>
    <w:rsid w:val="004B59E3"/>
    <w:rsid w:val="004B63C0"/>
    <w:rsid w:val="004C1770"/>
    <w:rsid w:val="004C1917"/>
    <w:rsid w:val="004C1ABC"/>
    <w:rsid w:val="004C1C8C"/>
    <w:rsid w:val="004C20F4"/>
    <w:rsid w:val="004C442E"/>
    <w:rsid w:val="004C4C9D"/>
    <w:rsid w:val="004C4D3A"/>
    <w:rsid w:val="004C7607"/>
    <w:rsid w:val="004D0232"/>
    <w:rsid w:val="004D0C52"/>
    <w:rsid w:val="004D23F9"/>
    <w:rsid w:val="004D3015"/>
    <w:rsid w:val="004D3AE9"/>
    <w:rsid w:val="004D43B6"/>
    <w:rsid w:val="004D4574"/>
    <w:rsid w:val="004D4920"/>
    <w:rsid w:val="004D4DD3"/>
    <w:rsid w:val="004D501C"/>
    <w:rsid w:val="004D590A"/>
    <w:rsid w:val="004D5B5F"/>
    <w:rsid w:val="004D5E80"/>
    <w:rsid w:val="004D6657"/>
    <w:rsid w:val="004D7F31"/>
    <w:rsid w:val="004E079A"/>
    <w:rsid w:val="004E244C"/>
    <w:rsid w:val="004E2B3F"/>
    <w:rsid w:val="004E5634"/>
    <w:rsid w:val="004E5E3A"/>
    <w:rsid w:val="004E627E"/>
    <w:rsid w:val="004E656C"/>
    <w:rsid w:val="004E762C"/>
    <w:rsid w:val="004E7E7F"/>
    <w:rsid w:val="004F03ED"/>
    <w:rsid w:val="004F0AD0"/>
    <w:rsid w:val="004F0EBF"/>
    <w:rsid w:val="004F1104"/>
    <w:rsid w:val="004F17B9"/>
    <w:rsid w:val="004F2195"/>
    <w:rsid w:val="004F37D4"/>
    <w:rsid w:val="004F57E5"/>
    <w:rsid w:val="004F7161"/>
    <w:rsid w:val="004F7349"/>
    <w:rsid w:val="004F793F"/>
    <w:rsid w:val="00500556"/>
    <w:rsid w:val="00501CEA"/>
    <w:rsid w:val="005021C7"/>
    <w:rsid w:val="00502395"/>
    <w:rsid w:val="00503280"/>
    <w:rsid w:val="005032AB"/>
    <w:rsid w:val="005035A3"/>
    <w:rsid w:val="005049E3"/>
    <w:rsid w:val="00504E49"/>
    <w:rsid w:val="005053AB"/>
    <w:rsid w:val="00505716"/>
    <w:rsid w:val="005059DA"/>
    <w:rsid w:val="00510BA6"/>
    <w:rsid w:val="00510D1D"/>
    <w:rsid w:val="00511262"/>
    <w:rsid w:val="00511736"/>
    <w:rsid w:val="00511A12"/>
    <w:rsid w:val="00511C51"/>
    <w:rsid w:val="00512DAA"/>
    <w:rsid w:val="005130D1"/>
    <w:rsid w:val="0051319A"/>
    <w:rsid w:val="0051355A"/>
    <w:rsid w:val="00513623"/>
    <w:rsid w:val="00514448"/>
    <w:rsid w:val="00514754"/>
    <w:rsid w:val="00514A7E"/>
    <w:rsid w:val="00514EC8"/>
    <w:rsid w:val="00515569"/>
    <w:rsid w:val="00515A3E"/>
    <w:rsid w:val="005165F6"/>
    <w:rsid w:val="00516AC4"/>
    <w:rsid w:val="00516E4E"/>
    <w:rsid w:val="005173F5"/>
    <w:rsid w:val="0051758F"/>
    <w:rsid w:val="00520490"/>
    <w:rsid w:val="005206C1"/>
    <w:rsid w:val="00520BCE"/>
    <w:rsid w:val="00520D68"/>
    <w:rsid w:val="00521AA3"/>
    <w:rsid w:val="00521E29"/>
    <w:rsid w:val="00522096"/>
    <w:rsid w:val="0052269C"/>
    <w:rsid w:val="00522F78"/>
    <w:rsid w:val="00523574"/>
    <w:rsid w:val="00524C58"/>
    <w:rsid w:val="00524E6F"/>
    <w:rsid w:val="00524F0C"/>
    <w:rsid w:val="005266A2"/>
    <w:rsid w:val="00526814"/>
    <w:rsid w:val="005270E7"/>
    <w:rsid w:val="005274EA"/>
    <w:rsid w:val="00530082"/>
    <w:rsid w:val="005300FC"/>
    <w:rsid w:val="0053061F"/>
    <w:rsid w:val="005308D9"/>
    <w:rsid w:val="00531506"/>
    <w:rsid w:val="005315D5"/>
    <w:rsid w:val="00531E4E"/>
    <w:rsid w:val="00532469"/>
    <w:rsid w:val="00532C45"/>
    <w:rsid w:val="00532F15"/>
    <w:rsid w:val="0053436A"/>
    <w:rsid w:val="005351FB"/>
    <w:rsid w:val="00536313"/>
    <w:rsid w:val="00536429"/>
    <w:rsid w:val="0053668E"/>
    <w:rsid w:val="00536B0A"/>
    <w:rsid w:val="005370D5"/>
    <w:rsid w:val="005370DB"/>
    <w:rsid w:val="005373A7"/>
    <w:rsid w:val="005403E3"/>
    <w:rsid w:val="00540A47"/>
    <w:rsid w:val="00542226"/>
    <w:rsid w:val="00542B03"/>
    <w:rsid w:val="00542F64"/>
    <w:rsid w:val="005430A1"/>
    <w:rsid w:val="00543896"/>
    <w:rsid w:val="00543ADA"/>
    <w:rsid w:val="0054485E"/>
    <w:rsid w:val="005468CA"/>
    <w:rsid w:val="0054720B"/>
    <w:rsid w:val="005476FE"/>
    <w:rsid w:val="00547714"/>
    <w:rsid w:val="00550C3F"/>
    <w:rsid w:val="00551F64"/>
    <w:rsid w:val="0055227E"/>
    <w:rsid w:val="00552685"/>
    <w:rsid w:val="00552DEA"/>
    <w:rsid w:val="005560F0"/>
    <w:rsid w:val="00556A81"/>
    <w:rsid w:val="00557309"/>
    <w:rsid w:val="0056014B"/>
    <w:rsid w:val="005604BE"/>
    <w:rsid w:val="00560673"/>
    <w:rsid w:val="00561177"/>
    <w:rsid w:val="0056122A"/>
    <w:rsid w:val="005614D0"/>
    <w:rsid w:val="00561513"/>
    <w:rsid w:val="00561C43"/>
    <w:rsid w:val="00562E8B"/>
    <w:rsid w:val="00563588"/>
    <w:rsid w:val="005635B7"/>
    <w:rsid w:val="00563DD7"/>
    <w:rsid w:val="00566CCA"/>
    <w:rsid w:val="005670B7"/>
    <w:rsid w:val="00567499"/>
    <w:rsid w:val="005703FB"/>
    <w:rsid w:val="00570B95"/>
    <w:rsid w:val="00570D6B"/>
    <w:rsid w:val="00570F47"/>
    <w:rsid w:val="005712C2"/>
    <w:rsid w:val="00572CF6"/>
    <w:rsid w:val="00572E58"/>
    <w:rsid w:val="00572F50"/>
    <w:rsid w:val="005734BC"/>
    <w:rsid w:val="00573906"/>
    <w:rsid w:val="00573D7C"/>
    <w:rsid w:val="00575021"/>
    <w:rsid w:val="005754A7"/>
    <w:rsid w:val="00575FB4"/>
    <w:rsid w:val="005760D5"/>
    <w:rsid w:val="00576213"/>
    <w:rsid w:val="00576F7E"/>
    <w:rsid w:val="00577E1E"/>
    <w:rsid w:val="00577FED"/>
    <w:rsid w:val="005803F2"/>
    <w:rsid w:val="005808D7"/>
    <w:rsid w:val="00580D02"/>
    <w:rsid w:val="00581D17"/>
    <w:rsid w:val="00581F06"/>
    <w:rsid w:val="00581F21"/>
    <w:rsid w:val="0058283F"/>
    <w:rsid w:val="00583A44"/>
    <w:rsid w:val="0058458A"/>
    <w:rsid w:val="00584C86"/>
    <w:rsid w:val="005850EC"/>
    <w:rsid w:val="005861C4"/>
    <w:rsid w:val="00586AAC"/>
    <w:rsid w:val="00586B38"/>
    <w:rsid w:val="00586CA6"/>
    <w:rsid w:val="0059057C"/>
    <w:rsid w:val="00590964"/>
    <w:rsid w:val="00590EE8"/>
    <w:rsid w:val="00593696"/>
    <w:rsid w:val="00595EA5"/>
    <w:rsid w:val="00596324"/>
    <w:rsid w:val="00596BBB"/>
    <w:rsid w:val="00597371"/>
    <w:rsid w:val="00597377"/>
    <w:rsid w:val="0059743D"/>
    <w:rsid w:val="00597A40"/>
    <w:rsid w:val="005A04AE"/>
    <w:rsid w:val="005A07E7"/>
    <w:rsid w:val="005A0B98"/>
    <w:rsid w:val="005A0CB0"/>
    <w:rsid w:val="005A2940"/>
    <w:rsid w:val="005A2D75"/>
    <w:rsid w:val="005A34A1"/>
    <w:rsid w:val="005A3D95"/>
    <w:rsid w:val="005A4619"/>
    <w:rsid w:val="005A4770"/>
    <w:rsid w:val="005A54DF"/>
    <w:rsid w:val="005A61CE"/>
    <w:rsid w:val="005A6FD4"/>
    <w:rsid w:val="005A7CFB"/>
    <w:rsid w:val="005A7D2A"/>
    <w:rsid w:val="005B0227"/>
    <w:rsid w:val="005B057E"/>
    <w:rsid w:val="005B105F"/>
    <w:rsid w:val="005B1594"/>
    <w:rsid w:val="005B1CAC"/>
    <w:rsid w:val="005B21B3"/>
    <w:rsid w:val="005B2307"/>
    <w:rsid w:val="005B42C8"/>
    <w:rsid w:val="005B59DE"/>
    <w:rsid w:val="005B5B23"/>
    <w:rsid w:val="005B6BD1"/>
    <w:rsid w:val="005B74A2"/>
    <w:rsid w:val="005B7E49"/>
    <w:rsid w:val="005C07C3"/>
    <w:rsid w:val="005C107C"/>
    <w:rsid w:val="005C1930"/>
    <w:rsid w:val="005C1AFA"/>
    <w:rsid w:val="005C2624"/>
    <w:rsid w:val="005C3912"/>
    <w:rsid w:val="005C3EA2"/>
    <w:rsid w:val="005C3FA9"/>
    <w:rsid w:val="005C414C"/>
    <w:rsid w:val="005C46F5"/>
    <w:rsid w:val="005C4D0E"/>
    <w:rsid w:val="005C53A1"/>
    <w:rsid w:val="005C5D15"/>
    <w:rsid w:val="005C6662"/>
    <w:rsid w:val="005D1BE6"/>
    <w:rsid w:val="005D1DAA"/>
    <w:rsid w:val="005D3120"/>
    <w:rsid w:val="005D3BD5"/>
    <w:rsid w:val="005D4134"/>
    <w:rsid w:val="005D6363"/>
    <w:rsid w:val="005D649A"/>
    <w:rsid w:val="005D6B34"/>
    <w:rsid w:val="005D6CCC"/>
    <w:rsid w:val="005D7281"/>
    <w:rsid w:val="005D78D6"/>
    <w:rsid w:val="005E052D"/>
    <w:rsid w:val="005E0BA2"/>
    <w:rsid w:val="005E12BC"/>
    <w:rsid w:val="005E14AC"/>
    <w:rsid w:val="005E1C60"/>
    <w:rsid w:val="005E1CFC"/>
    <w:rsid w:val="005E1D98"/>
    <w:rsid w:val="005E1E5A"/>
    <w:rsid w:val="005E200B"/>
    <w:rsid w:val="005E2825"/>
    <w:rsid w:val="005E3326"/>
    <w:rsid w:val="005E4031"/>
    <w:rsid w:val="005E44FE"/>
    <w:rsid w:val="005E453F"/>
    <w:rsid w:val="005E4ED3"/>
    <w:rsid w:val="005E7F6B"/>
    <w:rsid w:val="005F045E"/>
    <w:rsid w:val="005F0569"/>
    <w:rsid w:val="005F1590"/>
    <w:rsid w:val="005F2059"/>
    <w:rsid w:val="005F28C1"/>
    <w:rsid w:val="005F363C"/>
    <w:rsid w:val="005F3960"/>
    <w:rsid w:val="005F42CD"/>
    <w:rsid w:val="005F4E96"/>
    <w:rsid w:val="005F4EA2"/>
    <w:rsid w:val="005F573B"/>
    <w:rsid w:val="005F5B0F"/>
    <w:rsid w:val="005F6A9B"/>
    <w:rsid w:val="005F6E9E"/>
    <w:rsid w:val="005F7647"/>
    <w:rsid w:val="005F77DD"/>
    <w:rsid w:val="0060130E"/>
    <w:rsid w:val="00601FF3"/>
    <w:rsid w:val="00602C94"/>
    <w:rsid w:val="00602D3A"/>
    <w:rsid w:val="00603F68"/>
    <w:rsid w:val="00604F68"/>
    <w:rsid w:val="006057F7"/>
    <w:rsid w:val="0060640E"/>
    <w:rsid w:val="006067B8"/>
    <w:rsid w:val="00607607"/>
    <w:rsid w:val="00607989"/>
    <w:rsid w:val="00611E2C"/>
    <w:rsid w:val="00613C46"/>
    <w:rsid w:val="00613D76"/>
    <w:rsid w:val="006140A5"/>
    <w:rsid w:val="00615062"/>
    <w:rsid w:val="00615274"/>
    <w:rsid w:val="006171E5"/>
    <w:rsid w:val="00617533"/>
    <w:rsid w:val="006177D5"/>
    <w:rsid w:val="00620E2F"/>
    <w:rsid w:val="0062127F"/>
    <w:rsid w:val="00621D30"/>
    <w:rsid w:val="00621DF8"/>
    <w:rsid w:val="00621F12"/>
    <w:rsid w:val="00622340"/>
    <w:rsid w:val="00622757"/>
    <w:rsid w:val="006228D1"/>
    <w:rsid w:val="0062354B"/>
    <w:rsid w:val="00623A56"/>
    <w:rsid w:val="00623BB3"/>
    <w:rsid w:val="00624341"/>
    <w:rsid w:val="00624EB0"/>
    <w:rsid w:val="00624F83"/>
    <w:rsid w:val="006264C7"/>
    <w:rsid w:val="006268CE"/>
    <w:rsid w:val="00626951"/>
    <w:rsid w:val="00626C5F"/>
    <w:rsid w:val="0062756A"/>
    <w:rsid w:val="00630C45"/>
    <w:rsid w:val="006319FE"/>
    <w:rsid w:val="00632BEC"/>
    <w:rsid w:val="00633B01"/>
    <w:rsid w:val="00634F60"/>
    <w:rsid w:val="00635118"/>
    <w:rsid w:val="0063536A"/>
    <w:rsid w:val="0063700D"/>
    <w:rsid w:val="006372B9"/>
    <w:rsid w:val="00637A39"/>
    <w:rsid w:val="006416A3"/>
    <w:rsid w:val="00641DF4"/>
    <w:rsid w:val="0064295D"/>
    <w:rsid w:val="00642A87"/>
    <w:rsid w:val="00642D15"/>
    <w:rsid w:val="0064398E"/>
    <w:rsid w:val="00644B9C"/>
    <w:rsid w:val="00646972"/>
    <w:rsid w:val="00646B52"/>
    <w:rsid w:val="006502EA"/>
    <w:rsid w:val="00650D8C"/>
    <w:rsid w:val="00651CE9"/>
    <w:rsid w:val="00652539"/>
    <w:rsid w:val="0065269D"/>
    <w:rsid w:val="00652F8C"/>
    <w:rsid w:val="006544B7"/>
    <w:rsid w:val="0065523A"/>
    <w:rsid w:val="00655DB9"/>
    <w:rsid w:val="006608DD"/>
    <w:rsid w:val="00660924"/>
    <w:rsid w:val="00660F6E"/>
    <w:rsid w:val="0066159C"/>
    <w:rsid w:val="006615B4"/>
    <w:rsid w:val="00662A66"/>
    <w:rsid w:val="00662BD0"/>
    <w:rsid w:val="00662EA7"/>
    <w:rsid w:val="00663027"/>
    <w:rsid w:val="006638FF"/>
    <w:rsid w:val="00664158"/>
    <w:rsid w:val="00665C14"/>
    <w:rsid w:val="00666CBB"/>
    <w:rsid w:val="00667393"/>
    <w:rsid w:val="00670404"/>
    <w:rsid w:val="0067265D"/>
    <w:rsid w:val="00672806"/>
    <w:rsid w:val="00672AFF"/>
    <w:rsid w:val="00672F1C"/>
    <w:rsid w:val="006742BD"/>
    <w:rsid w:val="00675A96"/>
    <w:rsid w:val="00676780"/>
    <w:rsid w:val="00677094"/>
    <w:rsid w:val="00677D26"/>
    <w:rsid w:val="006800AF"/>
    <w:rsid w:val="00680FBB"/>
    <w:rsid w:val="00681B52"/>
    <w:rsid w:val="006820DE"/>
    <w:rsid w:val="00682C8C"/>
    <w:rsid w:val="00684003"/>
    <w:rsid w:val="00685AA0"/>
    <w:rsid w:val="00686EC5"/>
    <w:rsid w:val="00687CD3"/>
    <w:rsid w:val="006905D3"/>
    <w:rsid w:val="00690986"/>
    <w:rsid w:val="00691432"/>
    <w:rsid w:val="00691AC1"/>
    <w:rsid w:val="00692CD8"/>
    <w:rsid w:val="00692E02"/>
    <w:rsid w:val="00693F84"/>
    <w:rsid w:val="00694596"/>
    <w:rsid w:val="00694677"/>
    <w:rsid w:val="00694A20"/>
    <w:rsid w:val="0069510F"/>
    <w:rsid w:val="00695808"/>
    <w:rsid w:val="00695859"/>
    <w:rsid w:val="00695EFA"/>
    <w:rsid w:val="006A087A"/>
    <w:rsid w:val="006A0B67"/>
    <w:rsid w:val="006A0EC2"/>
    <w:rsid w:val="006A1BD4"/>
    <w:rsid w:val="006A2EA0"/>
    <w:rsid w:val="006A37C9"/>
    <w:rsid w:val="006A3E9D"/>
    <w:rsid w:val="006A4012"/>
    <w:rsid w:val="006A67DE"/>
    <w:rsid w:val="006B0D90"/>
    <w:rsid w:val="006B1550"/>
    <w:rsid w:val="006B2D65"/>
    <w:rsid w:val="006B3BD2"/>
    <w:rsid w:val="006B476E"/>
    <w:rsid w:val="006B4787"/>
    <w:rsid w:val="006B4995"/>
    <w:rsid w:val="006B4F7B"/>
    <w:rsid w:val="006B5106"/>
    <w:rsid w:val="006B5114"/>
    <w:rsid w:val="006B6272"/>
    <w:rsid w:val="006B63E8"/>
    <w:rsid w:val="006C03D6"/>
    <w:rsid w:val="006C142D"/>
    <w:rsid w:val="006C1C7F"/>
    <w:rsid w:val="006C34D4"/>
    <w:rsid w:val="006C3D16"/>
    <w:rsid w:val="006C4136"/>
    <w:rsid w:val="006C45D3"/>
    <w:rsid w:val="006C4837"/>
    <w:rsid w:val="006C48F8"/>
    <w:rsid w:val="006C614F"/>
    <w:rsid w:val="006C640B"/>
    <w:rsid w:val="006C6E0E"/>
    <w:rsid w:val="006C700A"/>
    <w:rsid w:val="006C7057"/>
    <w:rsid w:val="006C750F"/>
    <w:rsid w:val="006D1279"/>
    <w:rsid w:val="006D1790"/>
    <w:rsid w:val="006D2389"/>
    <w:rsid w:val="006D2528"/>
    <w:rsid w:val="006D3069"/>
    <w:rsid w:val="006D344C"/>
    <w:rsid w:val="006D38D1"/>
    <w:rsid w:val="006D3E2D"/>
    <w:rsid w:val="006D3E5A"/>
    <w:rsid w:val="006D4BEF"/>
    <w:rsid w:val="006D525D"/>
    <w:rsid w:val="006D5F94"/>
    <w:rsid w:val="006D64E2"/>
    <w:rsid w:val="006D6AD8"/>
    <w:rsid w:val="006D7287"/>
    <w:rsid w:val="006D784B"/>
    <w:rsid w:val="006E04BF"/>
    <w:rsid w:val="006E1012"/>
    <w:rsid w:val="006E1296"/>
    <w:rsid w:val="006E1429"/>
    <w:rsid w:val="006E346B"/>
    <w:rsid w:val="006E36D9"/>
    <w:rsid w:val="006E3D6E"/>
    <w:rsid w:val="006E7B10"/>
    <w:rsid w:val="006F00B3"/>
    <w:rsid w:val="006F1044"/>
    <w:rsid w:val="006F1775"/>
    <w:rsid w:val="006F1C40"/>
    <w:rsid w:val="006F352D"/>
    <w:rsid w:val="006F3DEF"/>
    <w:rsid w:val="006F420C"/>
    <w:rsid w:val="006F48AA"/>
    <w:rsid w:val="006F4932"/>
    <w:rsid w:val="006F4BA7"/>
    <w:rsid w:val="006F4C48"/>
    <w:rsid w:val="006F4E37"/>
    <w:rsid w:val="006F5352"/>
    <w:rsid w:val="006F5372"/>
    <w:rsid w:val="006F53C1"/>
    <w:rsid w:val="006F5762"/>
    <w:rsid w:val="006F79B3"/>
    <w:rsid w:val="006F7B7F"/>
    <w:rsid w:val="006F7EDA"/>
    <w:rsid w:val="00700C8C"/>
    <w:rsid w:val="00700DF1"/>
    <w:rsid w:val="00700ED6"/>
    <w:rsid w:val="007014FF"/>
    <w:rsid w:val="00702440"/>
    <w:rsid w:val="00702587"/>
    <w:rsid w:val="00703598"/>
    <w:rsid w:val="00703DCD"/>
    <w:rsid w:val="00704BA5"/>
    <w:rsid w:val="00705294"/>
    <w:rsid w:val="0070568E"/>
    <w:rsid w:val="00706465"/>
    <w:rsid w:val="00706D02"/>
    <w:rsid w:val="00706FD8"/>
    <w:rsid w:val="00707587"/>
    <w:rsid w:val="007101AD"/>
    <w:rsid w:val="00710F8E"/>
    <w:rsid w:val="00711AC9"/>
    <w:rsid w:val="00713B54"/>
    <w:rsid w:val="00715360"/>
    <w:rsid w:val="007158A1"/>
    <w:rsid w:val="00716ADC"/>
    <w:rsid w:val="007177B8"/>
    <w:rsid w:val="00717906"/>
    <w:rsid w:val="00717C8F"/>
    <w:rsid w:val="0072009E"/>
    <w:rsid w:val="00720D87"/>
    <w:rsid w:val="00723C20"/>
    <w:rsid w:val="00725218"/>
    <w:rsid w:val="00726B1B"/>
    <w:rsid w:val="007302CC"/>
    <w:rsid w:val="00731E39"/>
    <w:rsid w:val="007334BA"/>
    <w:rsid w:val="00733580"/>
    <w:rsid w:val="00734153"/>
    <w:rsid w:val="00734B18"/>
    <w:rsid w:val="00737FC3"/>
    <w:rsid w:val="00740393"/>
    <w:rsid w:val="00741078"/>
    <w:rsid w:val="00741F70"/>
    <w:rsid w:val="007426DF"/>
    <w:rsid w:val="00743576"/>
    <w:rsid w:val="007443F5"/>
    <w:rsid w:val="007449A4"/>
    <w:rsid w:val="007452DA"/>
    <w:rsid w:val="007455A4"/>
    <w:rsid w:val="00745897"/>
    <w:rsid w:val="00747602"/>
    <w:rsid w:val="00747E99"/>
    <w:rsid w:val="00752F7B"/>
    <w:rsid w:val="00754AE9"/>
    <w:rsid w:val="00755649"/>
    <w:rsid w:val="00755BC8"/>
    <w:rsid w:val="00755DD4"/>
    <w:rsid w:val="00756D8A"/>
    <w:rsid w:val="007573EA"/>
    <w:rsid w:val="00761245"/>
    <w:rsid w:val="0076130E"/>
    <w:rsid w:val="00762472"/>
    <w:rsid w:val="0076275A"/>
    <w:rsid w:val="00762A29"/>
    <w:rsid w:val="00763108"/>
    <w:rsid w:val="00765899"/>
    <w:rsid w:val="00766097"/>
    <w:rsid w:val="00770572"/>
    <w:rsid w:val="00770D2E"/>
    <w:rsid w:val="00771DBE"/>
    <w:rsid w:val="0077263A"/>
    <w:rsid w:val="00772F27"/>
    <w:rsid w:val="00772FD6"/>
    <w:rsid w:val="00773312"/>
    <w:rsid w:val="0077348D"/>
    <w:rsid w:val="00773A0C"/>
    <w:rsid w:val="0077416C"/>
    <w:rsid w:val="007741AF"/>
    <w:rsid w:val="00774F43"/>
    <w:rsid w:val="0077562B"/>
    <w:rsid w:val="00775DBB"/>
    <w:rsid w:val="007770B2"/>
    <w:rsid w:val="0077723C"/>
    <w:rsid w:val="007779CD"/>
    <w:rsid w:val="007804E0"/>
    <w:rsid w:val="007807C6"/>
    <w:rsid w:val="00783A37"/>
    <w:rsid w:val="00783CCE"/>
    <w:rsid w:val="0078433A"/>
    <w:rsid w:val="00784EB5"/>
    <w:rsid w:val="007852A6"/>
    <w:rsid w:val="00785532"/>
    <w:rsid w:val="00785CEA"/>
    <w:rsid w:val="00786083"/>
    <w:rsid w:val="007863F2"/>
    <w:rsid w:val="00786A6D"/>
    <w:rsid w:val="00786B50"/>
    <w:rsid w:val="0078726B"/>
    <w:rsid w:val="007873C6"/>
    <w:rsid w:val="00790192"/>
    <w:rsid w:val="007908C2"/>
    <w:rsid w:val="00790E7C"/>
    <w:rsid w:val="00791F6D"/>
    <w:rsid w:val="007927F4"/>
    <w:rsid w:val="007929B7"/>
    <w:rsid w:val="007939D6"/>
    <w:rsid w:val="00793C69"/>
    <w:rsid w:val="00794370"/>
    <w:rsid w:val="0079521A"/>
    <w:rsid w:val="0079533A"/>
    <w:rsid w:val="00796D95"/>
    <w:rsid w:val="00796F25"/>
    <w:rsid w:val="007A0B26"/>
    <w:rsid w:val="007A27F4"/>
    <w:rsid w:val="007A3587"/>
    <w:rsid w:val="007A37AE"/>
    <w:rsid w:val="007A3E1F"/>
    <w:rsid w:val="007A463F"/>
    <w:rsid w:val="007A535A"/>
    <w:rsid w:val="007A5AD5"/>
    <w:rsid w:val="007A63B6"/>
    <w:rsid w:val="007A646A"/>
    <w:rsid w:val="007A780D"/>
    <w:rsid w:val="007A7EA1"/>
    <w:rsid w:val="007B13CB"/>
    <w:rsid w:val="007B21E6"/>
    <w:rsid w:val="007B235A"/>
    <w:rsid w:val="007B28F5"/>
    <w:rsid w:val="007B3902"/>
    <w:rsid w:val="007B41C1"/>
    <w:rsid w:val="007B60FE"/>
    <w:rsid w:val="007B6A2A"/>
    <w:rsid w:val="007B7CC6"/>
    <w:rsid w:val="007C07D5"/>
    <w:rsid w:val="007C0913"/>
    <w:rsid w:val="007C1148"/>
    <w:rsid w:val="007C1756"/>
    <w:rsid w:val="007C1A2F"/>
    <w:rsid w:val="007C2499"/>
    <w:rsid w:val="007C26B0"/>
    <w:rsid w:val="007C27D1"/>
    <w:rsid w:val="007C3641"/>
    <w:rsid w:val="007C3F85"/>
    <w:rsid w:val="007C44BE"/>
    <w:rsid w:val="007C4F59"/>
    <w:rsid w:val="007C55BB"/>
    <w:rsid w:val="007C5DFE"/>
    <w:rsid w:val="007C65CB"/>
    <w:rsid w:val="007C68FC"/>
    <w:rsid w:val="007C7A4A"/>
    <w:rsid w:val="007D0B16"/>
    <w:rsid w:val="007D25BD"/>
    <w:rsid w:val="007D25C2"/>
    <w:rsid w:val="007D2BE1"/>
    <w:rsid w:val="007D4B49"/>
    <w:rsid w:val="007D522C"/>
    <w:rsid w:val="007D57C1"/>
    <w:rsid w:val="007D5C1D"/>
    <w:rsid w:val="007D60D3"/>
    <w:rsid w:val="007D68A2"/>
    <w:rsid w:val="007D73C7"/>
    <w:rsid w:val="007D7B99"/>
    <w:rsid w:val="007E01EE"/>
    <w:rsid w:val="007E0D22"/>
    <w:rsid w:val="007E1878"/>
    <w:rsid w:val="007E2496"/>
    <w:rsid w:val="007E2E3E"/>
    <w:rsid w:val="007E3A1C"/>
    <w:rsid w:val="007E431E"/>
    <w:rsid w:val="007E4903"/>
    <w:rsid w:val="007E492A"/>
    <w:rsid w:val="007E5091"/>
    <w:rsid w:val="007E58A7"/>
    <w:rsid w:val="007E5D76"/>
    <w:rsid w:val="007E6FE8"/>
    <w:rsid w:val="007E77B1"/>
    <w:rsid w:val="007F050E"/>
    <w:rsid w:val="007F0592"/>
    <w:rsid w:val="007F0770"/>
    <w:rsid w:val="007F0878"/>
    <w:rsid w:val="007F0ABD"/>
    <w:rsid w:val="007F0FEB"/>
    <w:rsid w:val="007F13D6"/>
    <w:rsid w:val="007F2123"/>
    <w:rsid w:val="007F286C"/>
    <w:rsid w:val="007F2C25"/>
    <w:rsid w:val="007F32F6"/>
    <w:rsid w:val="007F44ED"/>
    <w:rsid w:val="007F48DD"/>
    <w:rsid w:val="007F5989"/>
    <w:rsid w:val="00801E68"/>
    <w:rsid w:val="00802681"/>
    <w:rsid w:val="0080298A"/>
    <w:rsid w:val="00802CAA"/>
    <w:rsid w:val="0080546C"/>
    <w:rsid w:val="00806AD9"/>
    <w:rsid w:val="00806F16"/>
    <w:rsid w:val="008100B1"/>
    <w:rsid w:val="00810756"/>
    <w:rsid w:val="00811974"/>
    <w:rsid w:val="0081222F"/>
    <w:rsid w:val="008122AE"/>
    <w:rsid w:val="00812FD7"/>
    <w:rsid w:val="00813667"/>
    <w:rsid w:val="00813927"/>
    <w:rsid w:val="0081409D"/>
    <w:rsid w:val="00814BA5"/>
    <w:rsid w:val="00814DDB"/>
    <w:rsid w:val="008151F8"/>
    <w:rsid w:val="00816E9F"/>
    <w:rsid w:val="00816F36"/>
    <w:rsid w:val="0081718F"/>
    <w:rsid w:val="008176E5"/>
    <w:rsid w:val="00820018"/>
    <w:rsid w:val="0082096E"/>
    <w:rsid w:val="00820E6D"/>
    <w:rsid w:val="00821252"/>
    <w:rsid w:val="0082134D"/>
    <w:rsid w:val="00821BE3"/>
    <w:rsid w:val="00822481"/>
    <w:rsid w:val="0082395F"/>
    <w:rsid w:val="008254D0"/>
    <w:rsid w:val="00826991"/>
    <w:rsid w:val="00830EA5"/>
    <w:rsid w:val="00831E70"/>
    <w:rsid w:val="0083498F"/>
    <w:rsid w:val="008356E5"/>
    <w:rsid w:val="0083605B"/>
    <w:rsid w:val="008371AF"/>
    <w:rsid w:val="00837C5E"/>
    <w:rsid w:val="00837CC6"/>
    <w:rsid w:val="00840D4F"/>
    <w:rsid w:val="00841073"/>
    <w:rsid w:val="00841997"/>
    <w:rsid w:val="00841EC5"/>
    <w:rsid w:val="00842157"/>
    <w:rsid w:val="008427B8"/>
    <w:rsid w:val="0084318C"/>
    <w:rsid w:val="00844485"/>
    <w:rsid w:val="00846473"/>
    <w:rsid w:val="0084692E"/>
    <w:rsid w:val="00847096"/>
    <w:rsid w:val="008476A6"/>
    <w:rsid w:val="00847C42"/>
    <w:rsid w:val="00850235"/>
    <w:rsid w:val="00850F64"/>
    <w:rsid w:val="00851815"/>
    <w:rsid w:val="00851924"/>
    <w:rsid w:val="00851994"/>
    <w:rsid w:val="00851CA4"/>
    <w:rsid w:val="00851EAA"/>
    <w:rsid w:val="0085286B"/>
    <w:rsid w:val="008530AA"/>
    <w:rsid w:val="008539A2"/>
    <w:rsid w:val="00855657"/>
    <w:rsid w:val="00856351"/>
    <w:rsid w:val="00856E72"/>
    <w:rsid w:val="00857A3B"/>
    <w:rsid w:val="00861667"/>
    <w:rsid w:val="00863A64"/>
    <w:rsid w:val="00864755"/>
    <w:rsid w:val="008659C1"/>
    <w:rsid w:val="008661F3"/>
    <w:rsid w:val="00866AD7"/>
    <w:rsid w:val="00866E37"/>
    <w:rsid w:val="00867840"/>
    <w:rsid w:val="00870403"/>
    <w:rsid w:val="00871AFB"/>
    <w:rsid w:val="008723D2"/>
    <w:rsid w:val="00873EF1"/>
    <w:rsid w:val="00876341"/>
    <w:rsid w:val="008768ED"/>
    <w:rsid w:val="00881352"/>
    <w:rsid w:val="00882B67"/>
    <w:rsid w:val="00882C2C"/>
    <w:rsid w:val="00883261"/>
    <w:rsid w:val="008839D5"/>
    <w:rsid w:val="00883C05"/>
    <w:rsid w:val="00883E31"/>
    <w:rsid w:val="008845EB"/>
    <w:rsid w:val="00884BB8"/>
    <w:rsid w:val="00884D30"/>
    <w:rsid w:val="00885173"/>
    <w:rsid w:val="00885961"/>
    <w:rsid w:val="00886465"/>
    <w:rsid w:val="00886BF7"/>
    <w:rsid w:val="008873D4"/>
    <w:rsid w:val="008902B5"/>
    <w:rsid w:val="008907C8"/>
    <w:rsid w:val="008908B9"/>
    <w:rsid w:val="00891E39"/>
    <w:rsid w:val="00892C41"/>
    <w:rsid w:val="00894181"/>
    <w:rsid w:val="00894974"/>
    <w:rsid w:val="008951BA"/>
    <w:rsid w:val="0089542F"/>
    <w:rsid w:val="008955BA"/>
    <w:rsid w:val="008970BB"/>
    <w:rsid w:val="00897A94"/>
    <w:rsid w:val="008A03ED"/>
    <w:rsid w:val="008A274E"/>
    <w:rsid w:val="008A2FC4"/>
    <w:rsid w:val="008A434A"/>
    <w:rsid w:val="008A50DB"/>
    <w:rsid w:val="008A58B2"/>
    <w:rsid w:val="008A610C"/>
    <w:rsid w:val="008A719B"/>
    <w:rsid w:val="008A7417"/>
    <w:rsid w:val="008A7808"/>
    <w:rsid w:val="008B0231"/>
    <w:rsid w:val="008B199C"/>
    <w:rsid w:val="008B1F84"/>
    <w:rsid w:val="008B293A"/>
    <w:rsid w:val="008B2F00"/>
    <w:rsid w:val="008B4945"/>
    <w:rsid w:val="008B5121"/>
    <w:rsid w:val="008B5ACF"/>
    <w:rsid w:val="008B68EC"/>
    <w:rsid w:val="008B7641"/>
    <w:rsid w:val="008B7B75"/>
    <w:rsid w:val="008C1457"/>
    <w:rsid w:val="008C2717"/>
    <w:rsid w:val="008C29E2"/>
    <w:rsid w:val="008C2E5D"/>
    <w:rsid w:val="008C3928"/>
    <w:rsid w:val="008C3FB9"/>
    <w:rsid w:val="008C449A"/>
    <w:rsid w:val="008C4D35"/>
    <w:rsid w:val="008C7164"/>
    <w:rsid w:val="008C71E4"/>
    <w:rsid w:val="008C7E44"/>
    <w:rsid w:val="008D1EC4"/>
    <w:rsid w:val="008D200D"/>
    <w:rsid w:val="008D2480"/>
    <w:rsid w:val="008D303F"/>
    <w:rsid w:val="008D3594"/>
    <w:rsid w:val="008D489A"/>
    <w:rsid w:val="008D4987"/>
    <w:rsid w:val="008D49A1"/>
    <w:rsid w:val="008D4E59"/>
    <w:rsid w:val="008D5F0F"/>
    <w:rsid w:val="008D69D6"/>
    <w:rsid w:val="008D706E"/>
    <w:rsid w:val="008D7E2F"/>
    <w:rsid w:val="008D7E54"/>
    <w:rsid w:val="008E01B9"/>
    <w:rsid w:val="008E07D9"/>
    <w:rsid w:val="008E0AE9"/>
    <w:rsid w:val="008E0FD2"/>
    <w:rsid w:val="008E12FE"/>
    <w:rsid w:val="008E1F1D"/>
    <w:rsid w:val="008E47F8"/>
    <w:rsid w:val="008E4CB2"/>
    <w:rsid w:val="008E7B0F"/>
    <w:rsid w:val="008E7ECC"/>
    <w:rsid w:val="008F0B8D"/>
    <w:rsid w:val="008F104F"/>
    <w:rsid w:val="008F16AA"/>
    <w:rsid w:val="008F194B"/>
    <w:rsid w:val="008F1CD9"/>
    <w:rsid w:val="008F1EAB"/>
    <w:rsid w:val="008F390C"/>
    <w:rsid w:val="008F44AF"/>
    <w:rsid w:val="008F4670"/>
    <w:rsid w:val="008F4B2E"/>
    <w:rsid w:val="008F4D0C"/>
    <w:rsid w:val="008F630D"/>
    <w:rsid w:val="008F68CE"/>
    <w:rsid w:val="008F6E48"/>
    <w:rsid w:val="008F7B79"/>
    <w:rsid w:val="008F7EA5"/>
    <w:rsid w:val="009002D4"/>
    <w:rsid w:val="009005F1"/>
    <w:rsid w:val="00901426"/>
    <w:rsid w:val="00902644"/>
    <w:rsid w:val="00902E8C"/>
    <w:rsid w:val="0090389B"/>
    <w:rsid w:val="0090405D"/>
    <w:rsid w:val="00904CA3"/>
    <w:rsid w:val="00906178"/>
    <w:rsid w:val="00906A14"/>
    <w:rsid w:val="00906F8D"/>
    <w:rsid w:val="009074A6"/>
    <w:rsid w:val="00907C55"/>
    <w:rsid w:val="009100AF"/>
    <w:rsid w:val="00910D9F"/>
    <w:rsid w:val="00911247"/>
    <w:rsid w:val="00911287"/>
    <w:rsid w:val="00911803"/>
    <w:rsid w:val="00911CDB"/>
    <w:rsid w:val="00913E3A"/>
    <w:rsid w:val="00915DB2"/>
    <w:rsid w:val="009163B0"/>
    <w:rsid w:val="009175B7"/>
    <w:rsid w:val="00917A38"/>
    <w:rsid w:val="00917D2F"/>
    <w:rsid w:val="0092126E"/>
    <w:rsid w:val="00921DC9"/>
    <w:rsid w:val="00922086"/>
    <w:rsid w:val="00922A5C"/>
    <w:rsid w:val="00922D51"/>
    <w:rsid w:val="0092473A"/>
    <w:rsid w:val="0092508B"/>
    <w:rsid w:val="009250D5"/>
    <w:rsid w:val="009254CB"/>
    <w:rsid w:val="00925652"/>
    <w:rsid w:val="00925BEF"/>
    <w:rsid w:val="00926064"/>
    <w:rsid w:val="0092654C"/>
    <w:rsid w:val="00927180"/>
    <w:rsid w:val="0092729F"/>
    <w:rsid w:val="0093068D"/>
    <w:rsid w:val="009308FA"/>
    <w:rsid w:val="00930BE3"/>
    <w:rsid w:val="00931CDA"/>
    <w:rsid w:val="009327C3"/>
    <w:rsid w:val="00933B23"/>
    <w:rsid w:val="00937419"/>
    <w:rsid w:val="0093749C"/>
    <w:rsid w:val="00937E22"/>
    <w:rsid w:val="009409AF"/>
    <w:rsid w:val="0094119B"/>
    <w:rsid w:val="0094162F"/>
    <w:rsid w:val="009419EC"/>
    <w:rsid w:val="00942C02"/>
    <w:rsid w:val="00942F2C"/>
    <w:rsid w:val="0094368B"/>
    <w:rsid w:val="00943833"/>
    <w:rsid w:val="009439D2"/>
    <w:rsid w:val="009439ED"/>
    <w:rsid w:val="00943E67"/>
    <w:rsid w:val="00944A15"/>
    <w:rsid w:val="00944F2E"/>
    <w:rsid w:val="009453B4"/>
    <w:rsid w:val="009460E4"/>
    <w:rsid w:val="009465F3"/>
    <w:rsid w:val="00947A44"/>
    <w:rsid w:val="00947CA4"/>
    <w:rsid w:val="009504A9"/>
    <w:rsid w:val="00951288"/>
    <w:rsid w:val="009512BE"/>
    <w:rsid w:val="00951FA1"/>
    <w:rsid w:val="00954547"/>
    <w:rsid w:val="0095559C"/>
    <w:rsid w:val="00955710"/>
    <w:rsid w:val="00956025"/>
    <w:rsid w:val="009570BA"/>
    <w:rsid w:val="00960E6A"/>
    <w:rsid w:val="0096380F"/>
    <w:rsid w:val="00963BB2"/>
    <w:rsid w:val="00963E7C"/>
    <w:rsid w:val="00964DA8"/>
    <w:rsid w:val="0096507D"/>
    <w:rsid w:val="009653D2"/>
    <w:rsid w:val="00965D37"/>
    <w:rsid w:val="009669D4"/>
    <w:rsid w:val="00966CAF"/>
    <w:rsid w:val="00967156"/>
    <w:rsid w:val="009671C5"/>
    <w:rsid w:val="00967A54"/>
    <w:rsid w:val="00970132"/>
    <w:rsid w:val="009704DB"/>
    <w:rsid w:val="00971F9D"/>
    <w:rsid w:val="0097202D"/>
    <w:rsid w:val="00972289"/>
    <w:rsid w:val="00972DE1"/>
    <w:rsid w:val="00973102"/>
    <w:rsid w:val="009734EC"/>
    <w:rsid w:val="009737E2"/>
    <w:rsid w:val="009738FA"/>
    <w:rsid w:val="00973C26"/>
    <w:rsid w:val="00974707"/>
    <w:rsid w:val="00974D2B"/>
    <w:rsid w:val="0097625D"/>
    <w:rsid w:val="009779DE"/>
    <w:rsid w:val="00977A98"/>
    <w:rsid w:val="0098012D"/>
    <w:rsid w:val="0098040C"/>
    <w:rsid w:val="00980462"/>
    <w:rsid w:val="009814B9"/>
    <w:rsid w:val="00981E7E"/>
    <w:rsid w:val="009840DD"/>
    <w:rsid w:val="00984CAF"/>
    <w:rsid w:val="009862D4"/>
    <w:rsid w:val="009868D9"/>
    <w:rsid w:val="00986E0D"/>
    <w:rsid w:val="00990917"/>
    <w:rsid w:val="00990EDB"/>
    <w:rsid w:val="00991BFA"/>
    <w:rsid w:val="00992967"/>
    <w:rsid w:val="00992C16"/>
    <w:rsid w:val="0099342B"/>
    <w:rsid w:val="009938A6"/>
    <w:rsid w:val="00993D52"/>
    <w:rsid w:val="00993D8A"/>
    <w:rsid w:val="00993E35"/>
    <w:rsid w:val="00995E0A"/>
    <w:rsid w:val="00996396"/>
    <w:rsid w:val="009974A4"/>
    <w:rsid w:val="009978AF"/>
    <w:rsid w:val="009A0D05"/>
    <w:rsid w:val="009A1C75"/>
    <w:rsid w:val="009A1CE5"/>
    <w:rsid w:val="009A215B"/>
    <w:rsid w:val="009A26FA"/>
    <w:rsid w:val="009A2FAC"/>
    <w:rsid w:val="009A4A45"/>
    <w:rsid w:val="009A5A52"/>
    <w:rsid w:val="009A6124"/>
    <w:rsid w:val="009A6CAC"/>
    <w:rsid w:val="009A72CE"/>
    <w:rsid w:val="009B1721"/>
    <w:rsid w:val="009B1D4F"/>
    <w:rsid w:val="009B2DB8"/>
    <w:rsid w:val="009B2DF4"/>
    <w:rsid w:val="009B3B83"/>
    <w:rsid w:val="009B4C9B"/>
    <w:rsid w:val="009B4F16"/>
    <w:rsid w:val="009B5353"/>
    <w:rsid w:val="009B6171"/>
    <w:rsid w:val="009B6457"/>
    <w:rsid w:val="009B6613"/>
    <w:rsid w:val="009B67D7"/>
    <w:rsid w:val="009B6AC7"/>
    <w:rsid w:val="009B6B46"/>
    <w:rsid w:val="009B7FDB"/>
    <w:rsid w:val="009C11D3"/>
    <w:rsid w:val="009C1562"/>
    <w:rsid w:val="009C21C3"/>
    <w:rsid w:val="009C221D"/>
    <w:rsid w:val="009C2263"/>
    <w:rsid w:val="009C4341"/>
    <w:rsid w:val="009C4E38"/>
    <w:rsid w:val="009C4F5A"/>
    <w:rsid w:val="009C5854"/>
    <w:rsid w:val="009C59B9"/>
    <w:rsid w:val="009C66A0"/>
    <w:rsid w:val="009C723F"/>
    <w:rsid w:val="009D03B9"/>
    <w:rsid w:val="009D0D7F"/>
    <w:rsid w:val="009D0F34"/>
    <w:rsid w:val="009D1417"/>
    <w:rsid w:val="009D182B"/>
    <w:rsid w:val="009D35F2"/>
    <w:rsid w:val="009D3C11"/>
    <w:rsid w:val="009D408D"/>
    <w:rsid w:val="009D48F7"/>
    <w:rsid w:val="009D4B4D"/>
    <w:rsid w:val="009D553A"/>
    <w:rsid w:val="009D5F5F"/>
    <w:rsid w:val="009D7638"/>
    <w:rsid w:val="009E0C7D"/>
    <w:rsid w:val="009E2588"/>
    <w:rsid w:val="009E291C"/>
    <w:rsid w:val="009E2B5F"/>
    <w:rsid w:val="009E33E9"/>
    <w:rsid w:val="009E353A"/>
    <w:rsid w:val="009E35B8"/>
    <w:rsid w:val="009E3D7F"/>
    <w:rsid w:val="009E4716"/>
    <w:rsid w:val="009E526A"/>
    <w:rsid w:val="009E55B3"/>
    <w:rsid w:val="009E62DC"/>
    <w:rsid w:val="009F05D2"/>
    <w:rsid w:val="009F10CA"/>
    <w:rsid w:val="009F2A60"/>
    <w:rsid w:val="009F2CED"/>
    <w:rsid w:val="009F3873"/>
    <w:rsid w:val="009F41C3"/>
    <w:rsid w:val="009F45D0"/>
    <w:rsid w:val="009F633F"/>
    <w:rsid w:val="009F63CB"/>
    <w:rsid w:val="009F656E"/>
    <w:rsid w:val="009F667C"/>
    <w:rsid w:val="009F66C4"/>
    <w:rsid w:val="009F6B97"/>
    <w:rsid w:val="009F7409"/>
    <w:rsid w:val="009F741D"/>
    <w:rsid w:val="00A007A8"/>
    <w:rsid w:val="00A016C4"/>
    <w:rsid w:val="00A021B7"/>
    <w:rsid w:val="00A02201"/>
    <w:rsid w:val="00A03A11"/>
    <w:rsid w:val="00A03B76"/>
    <w:rsid w:val="00A04CF7"/>
    <w:rsid w:val="00A05456"/>
    <w:rsid w:val="00A062E4"/>
    <w:rsid w:val="00A06727"/>
    <w:rsid w:val="00A10CA9"/>
    <w:rsid w:val="00A11C1B"/>
    <w:rsid w:val="00A12545"/>
    <w:rsid w:val="00A127A7"/>
    <w:rsid w:val="00A12F54"/>
    <w:rsid w:val="00A13043"/>
    <w:rsid w:val="00A13422"/>
    <w:rsid w:val="00A13CFE"/>
    <w:rsid w:val="00A13DD7"/>
    <w:rsid w:val="00A1684D"/>
    <w:rsid w:val="00A169CC"/>
    <w:rsid w:val="00A20641"/>
    <w:rsid w:val="00A218FB"/>
    <w:rsid w:val="00A21D9F"/>
    <w:rsid w:val="00A22A34"/>
    <w:rsid w:val="00A22BB8"/>
    <w:rsid w:val="00A230FF"/>
    <w:rsid w:val="00A2346E"/>
    <w:rsid w:val="00A23E69"/>
    <w:rsid w:val="00A23ED7"/>
    <w:rsid w:val="00A23FA7"/>
    <w:rsid w:val="00A24AAE"/>
    <w:rsid w:val="00A2561A"/>
    <w:rsid w:val="00A2617B"/>
    <w:rsid w:val="00A2660B"/>
    <w:rsid w:val="00A26BCB"/>
    <w:rsid w:val="00A27BF8"/>
    <w:rsid w:val="00A3016C"/>
    <w:rsid w:val="00A302B7"/>
    <w:rsid w:val="00A30652"/>
    <w:rsid w:val="00A32273"/>
    <w:rsid w:val="00A32B1E"/>
    <w:rsid w:val="00A33612"/>
    <w:rsid w:val="00A34A0D"/>
    <w:rsid w:val="00A357DB"/>
    <w:rsid w:val="00A35DE1"/>
    <w:rsid w:val="00A370D0"/>
    <w:rsid w:val="00A37816"/>
    <w:rsid w:val="00A37D34"/>
    <w:rsid w:val="00A4124E"/>
    <w:rsid w:val="00A4158F"/>
    <w:rsid w:val="00A41C2E"/>
    <w:rsid w:val="00A4291E"/>
    <w:rsid w:val="00A42C81"/>
    <w:rsid w:val="00A431C4"/>
    <w:rsid w:val="00A43A77"/>
    <w:rsid w:val="00A43E06"/>
    <w:rsid w:val="00A447D1"/>
    <w:rsid w:val="00A459E7"/>
    <w:rsid w:val="00A45BD6"/>
    <w:rsid w:val="00A5021D"/>
    <w:rsid w:val="00A5057E"/>
    <w:rsid w:val="00A51212"/>
    <w:rsid w:val="00A53368"/>
    <w:rsid w:val="00A53426"/>
    <w:rsid w:val="00A53C99"/>
    <w:rsid w:val="00A54C73"/>
    <w:rsid w:val="00A554D6"/>
    <w:rsid w:val="00A570C0"/>
    <w:rsid w:val="00A571C5"/>
    <w:rsid w:val="00A571D1"/>
    <w:rsid w:val="00A575C8"/>
    <w:rsid w:val="00A576EA"/>
    <w:rsid w:val="00A60AFD"/>
    <w:rsid w:val="00A614DD"/>
    <w:rsid w:val="00A61612"/>
    <w:rsid w:val="00A61A23"/>
    <w:rsid w:val="00A62B7A"/>
    <w:rsid w:val="00A62C69"/>
    <w:rsid w:val="00A64BB1"/>
    <w:rsid w:val="00A64F7D"/>
    <w:rsid w:val="00A651FE"/>
    <w:rsid w:val="00A659BD"/>
    <w:rsid w:val="00A65D93"/>
    <w:rsid w:val="00A65E88"/>
    <w:rsid w:val="00A66A78"/>
    <w:rsid w:val="00A66CB3"/>
    <w:rsid w:val="00A67704"/>
    <w:rsid w:val="00A67D99"/>
    <w:rsid w:val="00A67E3D"/>
    <w:rsid w:val="00A67FB5"/>
    <w:rsid w:val="00A70D44"/>
    <w:rsid w:val="00A73C5C"/>
    <w:rsid w:val="00A74DCE"/>
    <w:rsid w:val="00A766B6"/>
    <w:rsid w:val="00A76866"/>
    <w:rsid w:val="00A76D6A"/>
    <w:rsid w:val="00A77496"/>
    <w:rsid w:val="00A80765"/>
    <w:rsid w:val="00A80ADA"/>
    <w:rsid w:val="00A812F6"/>
    <w:rsid w:val="00A81AA8"/>
    <w:rsid w:val="00A8323E"/>
    <w:rsid w:val="00A83369"/>
    <w:rsid w:val="00A83DF9"/>
    <w:rsid w:val="00A84059"/>
    <w:rsid w:val="00A84064"/>
    <w:rsid w:val="00A849F6"/>
    <w:rsid w:val="00A85FEB"/>
    <w:rsid w:val="00A8608F"/>
    <w:rsid w:val="00A86332"/>
    <w:rsid w:val="00A86607"/>
    <w:rsid w:val="00A86F76"/>
    <w:rsid w:val="00A87BAF"/>
    <w:rsid w:val="00A87CDA"/>
    <w:rsid w:val="00A90040"/>
    <w:rsid w:val="00A9105C"/>
    <w:rsid w:val="00A91311"/>
    <w:rsid w:val="00A91DD7"/>
    <w:rsid w:val="00A92FE4"/>
    <w:rsid w:val="00A936CB"/>
    <w:rsid w:val="00A93EFA"/>
    <w:rsid w:val="00A94755"/>
    <w:rsid w:val="00A94AFE"/>
    <w:rsid w:val="00A95224"/>
    <w:rsid w:val="00A962CD"/>
    <w:rsid w:val="00A962FF"/>
    <w:rsid w:val="00AA0095"/>
    <w:rsid w:val="00AA08D2"/>
    <w:rsid w:val="00AA0DAF"/>
    <w:rsid w:val="00AA1C06"/>
    <w:rsid w:val="00AA222B"/>
    <w:rsid w:val="00AA2290"/>
    <w:rsid w:val="00AA2F49"/>
    <w:rsid w:val="00AA336C"/>
    <w:rsid w:val="00AA4350"/>
    <w:rsid w:val="00AA442A"/>
    <w:rsid w:val="00AA4BCD"/>
    <w:rsid w:val="00AA50E2"/>
    <w:rsid w:val="00AA56DB"/>
    <w:rsid w:val="00AA56E5"/>
    <w:rsid w:val="00AA5AAD"/>
    <w:rsid w:val="00AA5FD0"/>
    <w:rsid w:val="00AA6A2F"/>
    <w:rsid w:val="00AA71F6"/>
    <w:rsid w:val="00AA78E9"/>
    <w:rsid w:val="00AA7AAE"/>
    <w:rsid w:val="00AA7B48"/>
    <w:rsid w:val="00AA7BF1"/>
    <w:rsid w:val="00AA7D62"/>
    <w:rsid w:val="00AB0258"/>
    <w:rsid w:val="00AB2686"/>
    <w:rsid w:val="00AB288D"/>
    <w:rsid w:val="00AB34C0"/>
    <w:rsid w:val="00AB358E"/>
    <w:rsid w:val="00AB37DD"/>
    <w:rsid w:val="00AB3B2C"/>
    <w:rsid w:val="00AB45C3"/>
    <w:rsid w:val="00AB48B3"/>
    <w:rsid w:val="00AB5BB7"/>
    <w:rsid w:val="00AB6817"/>
    <w:rsid w:val="00AB6E6A"/>
    <w:rsid w:val="00AB7489"/>
    <w:rsid w:val="00AB7979"/>
    <w:rsid w:val="00AB7AFC"/>
    <w:rsid w:val="00AC0876"/>
    <w:rsid w:val="00AC0BAF"/>
    <w:rsid w:val="00AC0EC8"/>
    <w:rsid w:val="00AC1C10"/>
    <w:rsid w:val="00AC1DC6"/>
    <w:rsid w:val="00AC1FCD"/>
    <w:rsid w:val="00AC1FF0"/>
    <w:rsid w:val="00AC2B69"/>
    <w:rsid w:val="00AC2C0B"/>
    <w:rsid w:val="00AC3A70"/>
    <w:rsid w:val="00AC5394"/>
    <w:rsid w:val="00AC5E5C"/>
    <w:rsid w:val="00AC60A2"/>
    <w:rsid w:val="00AC6B76"/>
    <w:rsid w:val="00AC711F"/>
    <w:rsid w:val="00AC77D8"/>
    <w:rsid w:val="00AC7CE8"/>
    <w:rsid w:val="00AD0F03"/>
    <w:rsid w:val="00AD11FC"/>
    <w:rsid w:val="00AD2C9B"/>
    <w:rsid w:val="00AD43A2"/>
    <w:rsid w:val="00AD5EF9"/>
    <w:rsid w:val="00AD60FA"/>
    <w:rsid w:val="00AD6794"/>
    <w:rsid w:val="00AD70E1"/>
    <w:rsid w:val="00AE0A6E"/>
    <w:rsid w:val="00AE1E46"/>
    <w:rsid w:val="00AE266F"/>
    <w:rsid w:val="00AE27FB"/>
    <w:rsid w:val="00AE2E12"/>
    <w:rsid w:val="00AE3133"/>
    <w:rsid w:val="00AE3613"/>
    <w:rsid w:val="00AE4773"/>
    <w:rsid w:val="00AE6BD4"/>
    <w:rsid w:val="00AE6F10"/>
    <w:rsid w:val="00AE74A4"/>
    <w:rsid w:val="00AE7AAC"/>
    <w:rsid w:val="00AE7F09"/>
    <w:rsid w:val="00AF1721"/>
    <w:rsid w:val="00AF1904"/>
    <w:rsid w:val="00AF1968"/>
    <w:rsid w:val="00AF19C1"/>
    <w:rsid w:val="00AF428A"/>
    <w:rsid w:val="00AF4BBF"/>
    <w:rsid w:val="00AF556E"/>
    <w:rsid w:val="00AF6030"/>
    <w:rsid w:val="00B01046"/>
    <w:rsid w:val="00B0242E"/>
    <w:rsid w:val="00B02D90"/>
    <w:rsid w:val="00B0387A"/>
    <w:rsid w:val="00B04305"/>
    <w:rsid w:val="00B0662C"/>
    <w:rsid w:val="00B067A4"/>
    <w:rsid w:val="00B06E64"/>
    <w:rsid w:val="00B070CC"/>
    <w:rsid w:val="00B07622"/>
    <w:rsid w:val="00B07851"/>
    <w:rsid w:val="00B10636"/>
    <w:rsid w:val="00B10D60"/>
    <w:rsid w:val="00B117A0"/>
    <w:rsid w:val="00B12CCE"/>
    <w:rsid w:val="00B1384C"/>
    <w:rsid w:val="00B14143"/>
    <w:rsid w:val="00B144D5"/>
    <w:rsid w:val="00B14E3D"/>
    <w:rsid w:val="00B161E8"/>
    <w:rsid w:val="00B163FE"/>
    <w:rsid w:val="00B16ACA"/>
    <w:rsid w:val="00B179E8"/>
    <w:rsid w:val="00B17A40"/>
    <w:rsid w:val="00B17D13"/>
    <w:rsid w:val="00B201FE"/>
    <w:rsid w:val="00B20368"/>
    <w:rsid w:val="00B206F4"/>
    <w:rsid w:val="00B207E7"/>
    <w:rsid w:val="00B21007"/>
    <w:rsid w:val="00B2151D"/>
    <w:rsid w:val="00B21D45"/>
    <w:rsid w:val="00B230ED"/>
    <w:rsid w:val="00B23929"/>
    <w:rsid w:val="00B23AD0"/>
    <w:rsid w:val="00B24459"/>
    <w:rsid w:val="00B24572"/>
    <w:rsid w:val="00B24954"/>
    <w:rsid w:val="00B25022"/>
    <w:rsid w:val="00B25BDB"/>
    <w:rsid w:val="00B25CEC"/>
    <w:rsid w:val="00B263F1"/>
    <w:rsid w:val="00B27328"/>
    <w:rsid w:val="00B276EE"/>
    <w:rsid w:val="00B31354"/>
    <w:rsid w:val="00B32726"/>
    <w:rsid w:val="00B3283C"/>
    <w:rsid w:val="00B32B82"/>
    <w:rsid w:val="00B32F8C"/>
    <w:rsid w:val="00B33076"/>
    <w:rsid w:val="00B3553B"/>
    <w:rsid w:val="00B359D0"/>
    <w:rsid w:val="00B367E6"/>
    <w:rsid w:val="00B36B8C"/>
    <w:rsid w:val="00B36EF7"/>
    <w:rsid w:val="00B379E4"/>
    <w:rsid w:val="00B4024A"/>
    <w:rsid w:val="00B40639"/>
    <w:rsid w:val="00B40776"/>
    <w:rsid w:val="00B40A43"/>
    <w:rsid w:val="00B40FAE"/>
    <w:rsid w:val="00B41002"/>
    <w:rsid w:val="00B414BB"/>
    <w:rsid w:val="00B43392"/>
    <w:rsid w:val="00B442A7"/>
    <w:rsid w:val="00B44F0B"/>
    <w:rsid w:val="00B454AE"/>
    <w:rsid w:val="00B46678"/>
    <w:rsid w:val="00B46915"/>
    <w:rsid w:val="00B46CEE"/>
    <w:rsid w:val="00B471D9"/>
    <w:rsid w:val="00B476D7"/>
    <w:rsid w:val="00B47887"/>
    <w:rsid w:val="00B501B5"/>
    <w:rsid w:val="00B50941"/>
    <w:rsid w:val="00B51293"/>
    <w:rsid w:val="00B5307D"/>
    <w:rsid w:val="00B56263"/>
    <w:rsid w:val="00B56DEA"/>
    <w:rsid w:val="00B57448"/>
    <w:rsid w:val="00B600B9"/>
    <w:rsid w:val="00B6179F"/>
    <w:rsid w:val="00B61F1A"/>
    <w:rsid w:val="00B63A3A"/>
    <w:rsid w:val="00B63A62"/>
    <w:rsid w:val="00B64531"/>
    <w:rsid w:val="00B646A9"/>
    <w:rsid w:val="00B6575B"/>
    <w:rsid w:val="00B66315"/>
    <w:rsid w:val="00B66A95"/>
    <w:rsid w:val="00B672A1"/>
    <w:rsid w:val="00B67368"/>
    <w:rsid w:val="00B67E8A"/>
    <w:rsid w:val="00B67F5F"/>
    <w:rsid w:val="00B70763"/>
    <w:rsid w:val="00B707C2"/>
    <w:rsid w:val="00B70F36"/>
    <w:rsid w:val="00B7159A"/>
    <w:rsid w:val="00B71C57"/>
    <w:rsid w:val="00B71E51"/>
    <w:rsid w:val="00B72142"/>
    <w:rsid w:val="00B721FF"/>
    <w:rsid w:val="00B74984"/>
    <w:rsid w:val="00B7499B"/>
    <w:rsid w:val="00B75075"/>
    <w:rsid w:val="00B75266"/>
    <w:rsid w:val="00B75834"/>
    <w:rsid w:val="00B76008"/>
    <w:rsid w:val="00B76C5E"/>
    <w:rsid w:val="00B77905"/>
    <w:rsid w:val="00B77AFF"/>
    <w:rsid w:val="00B802C7"/>
    <w:rsid w:val="00B82550"/>
    <w:rsid w:val="00B8284E"/>
    <w:rsid w:val="00B84E1F"/>
    <w:rsid w:val="00B855B4"/>
    <w:rsid w:val="00B85F91"/>
    <w:rsid w:val="00B85FFE"/>
    <w:rsid w:val="00B869D2"/>
    <w:rsid w:val="00B86B05"/>
    <w:rsid w:val="00B87171"/>
    <w:rsid w:val="00B87E4F"/>
    <w:rsid w:val="00B87ED8"/>
    <w:rsid w:val="00B90A82"/>
    <w:rsid w:val="00B90E88"/>
    <w:rsid w:val="00B9180B"/>
    <w:rsid w:val="00B922D1"/>
    <w:rsid w:val="00B92D49"/>
    <w:rsid w:val="00B942FD"/>
    <w:rsid w:val="00B943FF"/>
    <w:rsid w:val="00B9526A"/>
    <w:rsid w:val="00B95325"/>
    <w:rsid w:val="00B95ADF"/>
    <w:rsid w:val="00B96104"/>
    <w:rsid w:val="00B96414"/>
    <w:rsid w:val="00B97E67"/>
    <w:rsid w:val="00BA0317"/>
    <w:rsid w:val="00BA06FB"/>
    <w:rsid w:val="00BA1401"/>
    <w:rsid w:val="00BA177A"/>
    <w:rsid w:val="00BA3845"/>
    <w:rsid w:val="00BA3CB5"/>
    <w:rsid w:val="00BA45CD"/>
    <w:rsid w:val="00BA4ACB"/>
    <w:rsid w:val="00BA567E"/>
    <w:rsid w:val="00BA5CB4"/>
    <w:rsid w:val="00BA5DE5"/>
    <w:rsid w:val="00BA5E58"/>
    <w:rsid w:val="00BA5EB2"/>
    <w:rsid w:val="00BA663E"/>
    <w:rsid w:val="00BA698A"/>
    <w:rsid w:val="00BA6A95"/>
    <w:rsid w:val="00BA6E15"/>
    <w:rsid w:val="00BA6FC0"/>
    <w:rsid w:val="00BA7345"/>
    <w:rsid w:val="00BA74EF"/>
    <w:rsid w:val="00BB123E"/>
    <w:rsid w:val="00BB1652"/>
    <w:rsid w:val="00BB24C2"/>
    <w:rsid w:val="00BB253C"/>
    <w:rsid w:val="00BB2F46"/>
    <w:rsid w:val="00BB3958"/>
    <w:rsid w:val="00BB41CA"/>
    <w:rsid w:val="00BB4B42"/>
    <w:rsid w:val="00BB4C4D"/>
    <w:rsid w:val="00BB57B6"/>
    <w:rsid w:val="00BB6C78"/>
    <w:rsid w:val="00BB6CE1"/>
    <w:rsid w:val="00BC10C7"/>
    <w:rsid w:val="00BC19D9"/>
    <w:rsid w:val="00BC254D"/>
    <w:rsid w:val="00BC3951"/>
    <w:rsid w:val="00BC449F"/>
    <w:rsid w:val="00BC557A"/>
    <w:rsid w:val="00BC5B01"/>
    <w:rsid w:val="00BD016A"/>
    <w:rsid w:val="00BD06B6"/>
    <w:rsid w:val="00BD1643"/>
    <w:rsid w:val="00BD261B"/>
    <w:rsid w:val="00BD58EB"/>
    <w:rsid w:val="00BD5932"/>
    <w:rsid w:val="00BD6B65"/>
    <w:rsid w:val="00BD7B97"/>
    <w:rsid w:val="00BE1382"/>
    <w:rsid w:val="00BE249E"/>
    <w:rsid w:val="00BE3924"/>
    <w:rsid w:val="00BE4F6B"/>
    <w:rsid w:val="00BE53D9"/>
    <w:rsid w:val="00BE6E3E"/>
    <w:rsid w:val="00BF0A5B"/>
    <w:rsid w:val="00BF0DF3"/>
    <w:rsid w:val="00BF10DF"/>
    <w:rsid w:val="00BF1C91"/>
    <w:rsid w:val="00BF1D16"/>
    <w:rsid w:val="00BF2359"/>
    <w:rsid w:val="00BF24F5"/>
    <w:rsid w:val="00BF3904"/>
    <w:rsid w:val="00BF3CB8"/>
    <w:rsid w:val="00BF4A58"/>
    <w:rsid w:val="00BF4BA1"/>
    <w:rsid w:val="00BF5799"/>
    <w:rsid w:val="00BF71F8"/>
    <w:rsid w:val="00BF73BA"/>
    <w:rsid w:val="00BF7DEF"/>
    <w:rsid w:val="00C001C2"/>
    <w:rsid w:val="00C00932"/>
    <w:rsid w:val="00C0307F"/>
    <w:rsid w:val="00C054A7"/>
    <w:rsid w:val="00C05531"/>
    <w:rsid w:val="00C064CD"/>
    <w:rsid w:val="00C07742"/>
    <w:rsid w:val="00C07E64"/>
    <w:rsid w:val="00C07EAA"/>
    <w:rsid w:val="00C10185"/>
    <w:rsid w:val="00C1034C"/>
    <w:rsid w:val="00C1335D"/>
    <w:rsid w:val="00C1356E"/>
    <w:rsid w:val="00C14714"/>
    <w:rsid w:val="00C1493C"/>
    <w:rsid w:val="00C14B57"/>
    <w:rsid w:val="00C152DE"/>
    <w:rsid w:val="00C153A5"/>
    <w:rsid w:val="00C15E60"/>
    <w:rsid w:val="00C15EC7"/>
    <w:rsid w:val="00C16057"/>
    <w:rsid w:val="00C1644B"/>
    <w:rsid w:val="00C17DFD"/>
    <w:rsid w:val="00C203B3"/>
    <w:rsid w:val="00C20A96"/>
    <w:rsid w:val="00C22230"/>
    <w:rsid w:val="00C25431"/>
    <w:rsid w:val="00C25D95"/>
    <w:rsid w:val="00C25F56"/>
    <w:rsid w:val="00C264C2"/>
    <w:rsid w:val="00C27006"/>
    <w:rsid w:val="00C2738A"/>
    <w:rsid w:val="00C308CA"/>
    <w:rsid w:val="00C312A1"/>
    <w:rsid w:val="00C314EF"/>
    <w:rsid w:val="00C31557"/>
    <w:rsid w:val="00C31DA5"/>
    <w:rsid w:val="00C322A4"/>
    <w:rsid w:val="00C32ABB"/>
    <w:rsid w:val="00C33352"/>
    <w:rsid w:val="00C34D4E"/>
    <w:rsid w:val="00C35463"/>
    <w:rsid w:val="00C35559"/>
    <w:rsid w:val="00C3732D"/>
    <w:rsid w:val="00C404C0"/>
    <w:rsid w:val="00C410FF"/>
    <w:rsid w:val="00C41164"/>
    <w:rsid w:val="00C416BC"/>
    <w:rsid w:val="00C41A22"/>
    <w:rsid w:val="00C431A8"/>
    <w:rsid w:val="00C44A51"/>
    <w:rsid w:val="00C453C5"/>
    <w:rsid w:val="00C4569C"/>
    <w:rsid w:val="00C46B41"/>
    <w:rsid w:val="00C470B4"/>
    <w:rsid w:val="00C50862"/>
    <w:rsid w:val="00C51D76"/>
    <w:rsid w:val="00C522E2"/>
    <w:rsid w:val="00C526B7"/>
    <w:rsid w:val="00C5325C"/>
    <w:rsid w:val="00C53B47"/>
    <w:rsid w:val="00C55F3C"/>
    <w:rsid w:val="00C56E4B"/>
    <w:rsid w:val="00C56F3B"/>
    <w:rsid w:val="00C57049"/>
    <w:rsid w:val="00C60307"/>
    <w:rsid w:val="00C611A3"/>
    <w:rsid w:val="00C61EFD"/>
    <w:rsid w:val="00C6230D"/>
    <w:rsid w:val="00C627B1"/>
    <w:rsid w:val="00C6311E"/>
    <w:rsid w:val="00C63424"/>
    <w:rsid w:val="00C63A58"/>
    <w:rsid w:val="00C64B3A"/>
    <w:rsid w:val="00C651BA"/>
    <w:rsid w:val="00C65810"/>
    <w:rsid w:val="00C6679B"/>
    <w:rsid w:val="00C66E72"/>
    <w:rsid w:val="00C70637"/>
    <w:rsid w:val="00C708CD"/>
    <w:rsid w:val="00C70B7E"/>
    <w:rsid w:val="00C720EF"/>
    <w:rsid w:val="00C72178"/>
    <w:rsid w:val="00C728E1"/>
    <w:rsid w:val="00C72F11"/>
    <w:rsid w:val="00C732C7"/>
    <w:rsid w:val="00C74CCA"/>
    <w:rsid w:val="00C74F9E"/>
    <w:rsid w:val="00C755E8"/>
    <w:rsid w:val="00C75618"/>
    <w:rsid w:val="00C7637D"/>
    <w:rsid w:val="00C76991"/>
    <w:rsid w:val="00C76C27"/>
    <w:rsid w:val="00C76F21"/>
    <w:rsid w:val="00C7783F"/>
    <w:rsid w:val="00C77897"/>
    <w:rsid w:val="00C80962"/>
    <w:rsid w:val="00C80FB4"/>
    <w:rsid w:val="00C81161"/>
    <w:rsid w:val="00C81700"/>
    <w:rsid w:val="00C81C27"/>
    <w:rsid w:val="00C82BC3"/>
    <w:rsid w:val="00C82BE1"/>
    <w:rsid w:val="00C82D76"/>
    <w:rsid w:val="00C83503"/>
    <w:rsid w:val="00C84E5E"/>
    <w:rsid w:val="00C850F7"/>
    <w:rsid w:val="00C90572"/>
    <w:rsid w:val="00C9119E"/>
    <w:rsid w:val="00C932A8"/>
    <w:rsid w:val="00C93AAF"/>
    <w:rsid w:val="00C93ED3"/>
    <w:rsid w:val="00C94432"/>
    <w:rsid w:val="00C94535"/>
    <w:rsid w:val="00C9510E"/>
    <w:rsid w:val="00C964DA"/>
    <w:rsid w:val="00C96610"/>
    <w:rsid w:val="00C96FCE"/>
    <w:rsid w:val="00C974AF"/>
    <w:rsid w:val="00CA08E3"/>
    <w:rsid w:val="00CA1A27"/>
    <w:rsid w:val="00CA1D12"/>
    <w:rsid w:val="00CA46C7"/>
    <w:rsid w:val="00CA4920"/>
    <w:rsid w:val="00CA51A8"/>
    <w:rsid w:val="00CA5CBA"/>
    <w:rsid w:val="00CA5D82"/>
    <w:rsid w:val="00CA5E41"/>
    <w:rsid w:val="00CA5FE6"/>
    <w:rsid w:val="00CA6762"/>
    <w:rsid w:val="00CA6E6F"/>
    <w:rsid w:val="00CA6F34"/>
    <w:rsid w:val="00CA79CE"/>
    <w:rsid w:val="00CA7EBA"/>
    <w:rsid w:val="00CB270D"/>
    <w:rsid w:val="00CB2F69"/>
    <w:rsid w:val="00CB38CB"/>
    <w:rsid w:val="00CB44F5"/>
    <w:rsid w:val="00CB4B38"/>
    <w:rsid w:val="00CB4D4F"/>
    <w:rsid w:val="00CB6AC4"/>
    <w:rsid w:val="00CB779F"/>
    <w:rsid w:val="00CB782A"/>
    <w:rsid w:val="00CB7C58"/>
    <w:rsid w:val="00CC2E89"/>
    <w:rsid w:val="00CC2EF0"/>
    <w:rsid w:val="00CC2FA0"/>
    <w:rsid w:val="00CC3283"/>
    <w:rsid w:val="00CC328D"/>
    <w:rsid w:val="00CC35FE"/>
    <w:rsid w:val="00CC366F"/>
    <w:rsid w:val="00CC3B10"/>
    <w:rsid w:val="00CC4BD7"/>
    <w:rsid w:val="00CC59A4"/>
    <w:rsid w:val="00CC63D7"/>
    <w:rsid w:val="00CC6767"/>
    <w:rsid w:val="00CC7F0C"/>
    <w:rsid w:val="00CD2076"/>
    <w:rsid w:val="00CD2C00"/>
    <w:rsid w:val="00CD32D5"/>
    <w:rsid w:val="00CD43EF"/>
    <w:rsid w:val="00CD668F"/>
    <w:rsid w:val="00CD7474"/>
    <w:rsid w:val="00CE0D43"/>
    <w:rsid w:val="00CE171C"/>
    <w:rsid w:val="00CE17E5"/>
    <w:rsid w:val="00CE18C0"/>
    <w:rsid w:val="00CE223F"/>
    <w:rsid w:val="00CE2327"/>
    <w:rsid w:val="00CE2B45"/>
    <w:rsid w:val="00CE4C61"/>
    <w:rsid w:val="00CE4E9A"/>
    <w:rsid w:val="00CE4F91"/>
    <w:rsid w:val="00CE4FC6"/>
    <w:rsid w:val="00CE547A"/>
    <w:rsid w:val="00CE552F"/>
    <w:rsid w:val="00CE58FB"/>
    <w:rsid w:val="00CE62B9"/>
    <w:rsid w:val="00CE7E97"/>
    <w:rsid w:val="00CF0986"/>
    <w:rsid w:val="00CF13C3"/>
    <w:rsid w:val="00CF1DFD"/>
    <w:rsid w:val="00CF2EAA"/>
    <w:rsid w:val="00CF317C"/>
    <w:rsid w:val="00CF33E9"/>
    <w:rsid w:val="00CF5A06"/>
    <w:rsid w:val="00CF5BB4"/>
    <w:rsid w:val="00CF5D5B"/>
    <w:rsid w:val="00CF663D"/>
    <w:rsid w:val="00CF7971"/>
    <w:rsid w:val="00CF7BE3"/>
    <w:rsid w:val="00D009A0"/>
    <w:rsid w:val="00D0120E"/>
    <w:rsid w:val="00D014C6"/>
    <w:rsid w:val="00D018D1"/>
    <w:rsid w:val="00D01B58"/>
    <w:rsid w:val="00D022EA"/>
    <w:rsid w:val="00D025BB"/>
    <w:rsid w:val="00D02696"/>
    <w:rsid w:val="00D03025"/>
    <w:rsid w:val="00D032DB"/>
    <w:rsid w:val="00D0348A"/>
    <w:rsid w:val="00D036DB"/>
    <w:rsid w:val="00D0373E"/>
    <w:rsid w:val="00D03985"/>
    <w:rsid w:val="00D04578"/>
    <w:rsid w:val="00D051CD"/>
    <w:rsid w:val="00D052A3"/>
    <w:rsid w:val="00D0546E"/>
    <w:rsid w:val="00D06D72"/>
    <w:rsid w:val="00D079CB"/>
    <w:rsid w:val="00D100DE"/>
    <w:rsid w:val="00D102D3"/>
    <w:rsid w:val="00D10337"/>
    <w:rsid w:val="00D108EB"/>
    <w:rsid w:val="00D115C0"/>
    <w:rsid w:val="00D129AC"/>
    <w:rsid w:val="00D13151"/>
    <w:rsid w:val="00D13767"/>
    <w:rsid w:val="00D13FD5"/>
    <w:rsid w:val="00D14227"/>
    <w:rsid w:val="00D1471D"/>
    <w:rsid w:val="00D155F0"/>
    <w:rsid w:val="00D16730"/>
    <w:rsid w:val="00D16F7E"/>
    <w:rsid w:val="00D215DD"/>
    <w:rsid w:val="00D22407"/>
    <w:rsid w:val="00D2269E"/>
    <w:rsid w:val="00D22A08"/>
    <w:rsid w:val="00D22CDF"/>
    <w:rsid w:val="00D2470E"/>
    <w:rsid w:val="00D253B1"/>
    <w:rsid w:val="00D25668"/>
    <w:rsid w:val="00D25C21"/>
    <w:rsid w:val="00D25FAA"/>
    <w:rsid w:val="00D3055E"/>
    <w:rsid w:val="00D309DE"/>
    <w:rsid w:val="00D31248"/>
    <w:rsid w:val="00D3137D"/>
    <w:rsid w:val="00D320D5"/>
    <w:rsid w:val="00D32640"/>
    <w:rsid w:val="00D329E0"/>
    <w:rsid w:val="00D3317B"/>
    <w:rsid w:val="00D33196"/>
    <w:rsid w:val="00D336BA"/>
    <w:rsid w:val="00D33875"/>
    <w:rsid w:val="00D33C62"/>
    <w:rsid w:val="00D33FA9"/>
    <w:rsid w:val="00D3416E"/>
    <w:rsid w:val="00D34D99"/>
    <w:rsid w:val="00D351F4"/>
    <w:rsid w:val="00D35F44"/>
    <w:rsid w:val="00D3614B"/>
    <w:rsid w:val="00D37C77"/>
    <w:rsid w:val="00D40221"/>
    <w:rsid w:val="00D42A0C"/>
    <w:rsid w:val="00D42BEF"/>
    <w:rsid w:val="00D42F15"/>
    <w:rsid w:val="00D460AC"/>
    <w:rsid w:val="00D46EE3"/>
    <w:rsid w:val="00D4704E"/>
    <w:rsid w:val="00D474C4"/>
    <w:rsid w:val="00D476D8"/>
    <w:rsid w:val="00D503E2"/>
    <w:rsid w:val="00D504B3"/>
    <w:rsid w:val="00D5078F"/>
    <w:rsid w:val="00D50C5E"/>
    <w:rsid w:val="00D50FE7"/>
    <w:rsid w:val="00D53401"/>
    <w:rsid w:val="00D53830"/>
    <w:rsid w:val="00D548D5"/>
    <w:rsid w:val="00D54F54"/>
    <w:rsid w:val="00D551AB"/>
    <w:rsid w:val="00D5582A"/>
    <w:rsid w:val="00D55AAA"/>
    <w:rsid w:val="00D56906"/>
    <w:rsid w:val="00D56D56"/>
    <w:rsid w:val="00D56E26"/>
    <w:rsid w:val="00D57C93"/>
    <w:rsid w:val="00D61241"/>
    <w:rsid w:val="00D61428"/>
    <w:rsid w:val="00D615BB"/>
    <w:rsid w:val="00D61883"/>
    <w:rsid w:val="00D62A49"/>
    <w:rsid w:val="00D62BC3"/>
    <w:rsid w:val="00D63E87"/>
    <w:rsid w:val="00D64CD5"/>
    <w:rsid w:val="00D66616"/>
    <w:rsid w:val="00D6665A"/>
    <w:rsid w:val="00D66DEC"/>
    <w:rsid w:val="00D70B82"/>
    <w:rsid w:val="00D70F4D"/>
    <w:rsid w:val="00D724FA"/>
    <w:rsid w:val="00D73A16"/>
    <w:rsid w:val="00D73A96"/>
    <w:rsid w:val="00D73D90"/>
    <w:rsid w:val="00D7413F"/>
    <w:rsid w:val="00D74486"/>
    <w:rsid w:val="00D7480F"/>
    <w:rsid w:val="00D753A3"/>
    <w:rsid w:val="00D75F5A"/>
    <w:rsid w:val="00D7666D"/>
    <w:rsid w:val="00D76AF0"/>
    <w:rsid w:val="00D8069A"/>
    <w:rsid w:val="00D8256C"/>
    <w:rsid w:val="00D82C4D"/>
    <w:rsid w:val="00D83A1D"/>
    <w:rsid w:val="00D83E5B"/>
    <w:rsid w:val="00D84783"/>
    <w:rsid w:val="00D8516C"/>
    <w:rsid w:val="00D85528"/>
    <w:rsid w:val="00D86388"/>
    <w:rsid w:val="00D86611"/>
    <w:rsid w:val="00D868AD"/>
    <w:rsid w:val="00D91746"/>
    <w:rsid w:val="00D91910"/>
    <w:rsid w:val="00D91C29"/>
    <w:rsid w:val="00D935F5"/>
    <w:rsid w:val="00D953E7"/>
    <w:rsid w:val="00D95434"/>
    <w:rsid w:val="00D961DC"/>
    <w:rsid w:val="00D967B3"/>
    <w:rsid w:val="00D97061"/>
    <w:rsid w:val="00D97D1A"/>
    <w:rsid w:val="00DA080A"/>
    <w:rsid w:val="00DA1B29"/>
    <w:rsid w:val="00DA1D89"/>
    <w:rsid w:val="00DA20E3"/>
    <w:rsid w:val="00DA2231"/>
    <w:rsid w:val="00DA50A5"/>
    <w:rsid w:val="00DA5208"/>
    <w:rsid w:val="00DA532A"/>
    <w:rsid w:val="00DA650F"/>
    <w:rsid w:val="00DA68E5"/>
    <w:rsid w:val="00DA6CFB"/>
    <w:rsid w:val="00DA7459"/>
    <w:rsid w:val="00DA770F"/>
    <w:rsid w:val="00DA7A49"/>
    <w:rsid w:val="00DB00CA"/>
    <w:rsid w:val="00DB076D"/>
    <w:rsid w:val="00DB15D5"/>
    <w:rsid w:val="00DB28AB"/>
    <w:rsid w:val="00DB2E0A"/>
    <w:rsid w:val="00DB35FE"/>
    <w:rsid w:val="00DB3C5D"/>
    <w:rsid w:val="00DB4649"/>
    <w:rsid w:val="00DB66B1"/>
    <w:rsid w:val="00DB6BE5"/>
    <w:rsid w:val="00DB7785"/>
    <w:rsid w:val="00DB77D0"/>
    <w:rsid w:val="00DB7D29"/>
    <w:rsid w:val="00DC073A"/>
    <w:rsid w:val="00DC08CD"/>
    <w:rsid w:val="00DC2476"/>
    <w:rsid w:val="00DC27F8"/>
    <w:rsid w:val="00DC3285"/>
    <w:rsid w:val="00DC37B7"/>
    <w:rsid w:val="00DC3B13"/>
    <w:rsid w:val="00DC4C26"/>
    <w:rsid w:val="00DC4DFF"/>
    <w:rsid w:val="00DC553E"/>
    <w:rsid w:val="00DC5635"/>
    <w:rsid w:val="00DC5997"/>
    <w:rsid w:val="00DC61BE"/>
    <w:rsid w:val="00DC7843"/>
    <w:rsid w:val="00DC7C80"/>
    <w:rsid w:val="00DD0194"/>
    <w:rsid w:val="00DD07B6"/>
    <w:rsid w:val="00DD0D94"/>
    <w:rsid w:val="00DD1F4E"/>
    <w:rsid w:val="00DD240B"/>
    <w:rsid w:val="00DD2FE9"/>
    <w:rsid w:val="00DD3082"/>
    <w:rsid w:val="00DD31E6"/>
    <w:rsid w:val="00DD33C3"/>
    <w:rsid w:val="00DD33FB"/>
    <w:rsid w:val="00DD4828"/>
    <w:rsid w:val="00DD573C"/>
    <w:rsid w:val="00DD706E"/>
    <w:rsid w:val="00DD7F48"/>
    <w:rsid w:val="00DE0AF7"/>
    <w:rsid w:val="00DE0F35"/>
    <w:rsid w:val="00DE18B1"/>
    <w:rsid w:val="00DE1A33"/>
    <w:rsid w:val="00DE23D6"/>
    <w:rsid w:val="00DE2A3F"/>
    <w:rsid w:val="00DE2BCD"/>
    <w:rsid w:val="00DE2F89"/>
    <w:rsid w:val="00DE3EDD"/>
    <w:rsid w:val="00DE4902"/>
    <w:rsid w:val="00DE4B23"/>
    <w:rsid w:val="00DE51F6"/>
    <w:rsid w:val="00DE52C7"/>
    <w:rsid w:val="00DE691F"/>
    <w:rsid w:val="00DE7F06"/>
    <w:rsid w:val="00DF0085"/>
    <w:rsid w:val="00DF0417"/>
    <w:rsid w:val="00DF0D1B"/>
    <w:rsid w:val="00DF1585"/>
    <w:rsid w:val="00DF174A"/>
    <w:rsid w:val="00DF2276"/>
    <w:rsid w:val="00DF257D"/>
    <w:rsid w:val="00DF2595"/>
    <w:rsid w:val="00DF26B9"/>
    <w:rsid w:val="00DF2D60"/>
    <w:rsid w:val="00DF3604"/>
    <w:rsid w:val="00DF4227"/>
    <w:rsid w:val="00DF4551"/>
    <w:rsid w:val="00DF4D33"/>
    <w:rsid w:val="00DF57E3"/>
    <w:rsid w:val="00DF62D8"/>
    <w:rsid w:val="00DF6A76"/>
    <w:rsid w:val="00DF6B46"/>
    <w:rsid w:val="00DF7A20"/>
    <w:rsid w:val="00DF7CBF"/>
    <w:rsid w:val="00E00DFD"/>
    <w:rsid w:val="00E01D5F"/>
    <w:rsid w:val="00E03AFD"/>
    <w:rsid w:val="00E03BCF"/>
    <w:rsid w:val="00E03FDD"/>
    <w:rsid w:val="00E04862"/>
    <w:rsid w:val="00E04C15"/>
    <w:rsid w:val="00E05CBA"/>
    <w:rsid w:val="00E061CC"/>
    <w:rsid w:val="00E06EED"/>
    <w:rsid w:val="00E10899"/>
    <w:rsid w:val="00E10AD5"/>
    <w:rsid w:val="00E11012"/>
    <w:rsid w:val="00E11707"/>
    <w:rsid w:val="00E127E3"/>
    <w:rsid w:val="00E12A4C"/>
    <w:rsid w:val="00E14602"/>
    <w:rsid w:val="00E146D2"/>
    <w:rsid w:val="00E154B7"/>
    <w:rsid w:val="00E15F99"/>
    <w:rsid w:val="00E1641F"/>
    <w:rsid w:val="00E20687"/>
    <w:rsid w:val="00E213C7"/>
    <w:rsid w:val="00E22806"/>
    <w:rsid w:val="00E2299B"/>
    <w:rsid w:val="00E235BD"/>
    <w:rsid w:val="00E238BA"/>
    <w:rsid w:val="00E2441F"/>
    <w:rsid w:val="00E24918"/>
    <w:rsid w:val="00E24ACA"/>
    <w:rsid w:val="00E26826"/>
    <w:rsid w:val="00E26E9C"/>
    <w:rsid w:val="00E26F06"/>
    <w:rsid w:val="00E2742D"/>
    <w:rsid w:val="00E27502"/>
    <w:rsid w:val="00E30242"/>
    <w:rsid w:val="00E32AF3"/>
    <w:rsid w:val="00E33561"/>
    <w:rsid w:val="00E33AAF"/>
    <w:rsid w:val="00E348D4"/>
    <w:rsid w:val="00E36B91"/>
    <w:rsid w:val="00E36EF7"/>
    <w:rsid w:val="00E37367"/>
    <w:rsid w:val="00E41307"/>
    <w:rsid w:val="00E41DF1"/>
    <w:rsid w:val="00E449E9"/>
    <w:rsid w:val="00E44F7E"/>
    <w:rsid w:val="00E45797"/>
    <w:rsid w:val="00E46ABF"/>
    <w:rsid w:val="00E46CB2"/>
    <w:rsid w:val="00E47DB5"/>
    <w:rsid w:val="00E508F1"/>
    <w:rsid w:val="00E50EC6"/>
    <w:rsid w:val="00E51D56"/>
    <w:rsid w:val="00E520D0"/>
    <w:rsid w:val="00E55335"/>
    <w:rsid w:val="00E55BA3"/>
    <w:rsid w:val="00E56F66"/>
    <w:rsid w:val="00E572F8"/>
    <w:rsid w:val="00E61072"/>
    <w:rsid w:val="00E610ED"/>
    <w:rsid w:val="00E61887"/>
    <w:rsid w:val="00E61944"/>
    <w:rsid w:val="00E623A3"/>
    <w:rsid w:val="00E6302B"/>
    <w:rsid w:val="00E6328F"/>
    <w:rsid w:val="00E635A2"/>
    <w:rsid w:val="00E6429A"/>
    <w:rsid w:val="00E6438C"/>
    <w:rsid w:val="00E658B4"/>
    <w:rsid w:val="00E67317"/>
    <w:rsid w:val="00E673EC"/>
    <w:rsid w:val="00E7056B"/>
    <w:rsid w:val="00E705F9"/>
    <w:rsid w:val="00E70D43"/>
    <w:rsid w:val="00E7271C"/>
    <w:rsid w:val="00E75B4B"/>
    <w:rsid w:val="00E760AF"/>
    <w:rsid w:val="00E76157"/>
    <w:rsid w:val="00E76876"/>
    <w:rsid w:val="00E76C2A"/>
    <w:rsid w:val="00E7761F"/>
    <w:rsid w:val="00E80391"/>
    <w:rsid w:val="00E80BC9"/>
    <w:rsid w:val="00E812C5"/>
    <w:rsid w:val="00E8156F"/>
    <w:rsid w:val="00E81959"/>
    <w:rsid w:val="00E82364"/>
    <w:rsid w:val="00E82C6F"/>
    <w:rsid w:val="00E82D22"/>
    <w:rsid w:val="00E84198"/>
    <w:rsid w:val="00E84BFB"/>
    <w:rsid w:val="00E8589A"/>
    <w:rsid w:val="00E8595B"/>
    <w:rsid w:val="00E867FC"/>
    <w:rsid w:val="00E86C41"/>
    <w:rsid w:val="00E86F0D"/>
    <w:rsid w:val="00E8707C"/>
    <w:rsid w:val="00E9024A"/>
    <w:rsid w:val="00E90A54"/>
    <w:rsid w:val="00E917EC"/>
    <w:rsid w:val="00E92CF6"/>
    <w:rsid w:val="00E94FC9"/>
    <w:rsid w:val="00E95343"/>
    <w:rsid w:val="00E95642"/>
    <w:rsid w:val="00E97146"/>
    <w:rsid w:val="00E97C50"/>
    <w:rsid w:val="00EA04A8"/>
    <w:rsid w:val="00EA08E0"/>
    <w:rsid w:val="00EA11A6"/>
    <w:rsid w:val="00EA20D9"/>
    <w:rsid w:val="00EA2346"/>
    <w:rsid w:val="00EA333A"/>
    <w:rsid w:val="00EA4198"/>
    <w:rsid w:val="00EA4A92"/>
    <w:rsid w:val="00EA4E0E"/>
    <w:rsid w:val="00EA53B5"/>
    <w:rsid w:val="00EA578E"/>
    <w:rsid w:val="00EA6E81"/>
    <w:rsid w:val="00EB0A46"/>
    <w:rsid w:val="00EB0BB0"/>
    <w:rsid w:val="00EB0EE6"/>
    <w:rsid w:val="00EB1949"/>
    <w:rsid w:val="00EB1D4D"/>
    <w:rsid w:val="00EB2DF9"/>
    <w:rsid w:val="00EB54E8"/>
    <w:rsid w:val="00EC019D"/>
    <w:rsid w:val="00EC0EA9"/>
    <w:rsid w:val="00EC0FDE"/>
    <w:rsid w:val="00EC108C"/>
    <w:rsid w:val="00EC2D41"/>
    <w:rsid w:val="00EC2E50"/>
    <w:rsid w:val="00EC3ED5"/>
    <w:rsid w:val="00EC45A7"/>
    <w:rsid w:val="00EC45A8"/>
    <w:rsid w:val="00EC4A62"/>
    <w:rsid w:val="00EC5329"/>
    <w:rsid w:val="00EC5CED"/>
    <w:rsid w:val="00EC5E08"/>
    <w:rsid w:val="00EC67EC"/>
    <w:rsid w:val="00EC749D"/>
    <w:rsid w:val="00ED036C"/>
    <w:rsid w:val="00ED07C7"/>
    <w:rsid w:val="00ED1365"/>
    <w:rsid w:val="00ED228C"/>
    <w:rsid w:val="00ED2595"/>
    <w:rsid w:val="00ED29AF"/>
    <w:rsid w:val="00ED4498"/>
    <w:rsid w:val="00ED4656"/>
    <w:rsid w:val="00ED4B7B"/>
    <w:rsid w:val="00ED5E04"/>
    <w:rsid w:val="00ED6201"/>
    <w:rsid w:val="00ED638E"/>
    <w:rsid w:val="00ED6E8A"/>
    <w:rsid w:val="00ED7A1F"/>
    <w:rsid w:val="00EE0241"/>
    <w:rsid w:val="00EE1B57"/>
    <w:rsid w:val="00EE2325"/>
    <w:rsid w:val="00EE2C7F"/>
    <w:rsid w:val="00EE35F7"/>
    <w:rsid w:val="00EE42FC"/>
    <w:rsid w:val="00EE50A4"/>
    <w:rsid w:val="00EE54D6"/>
    <w:rsid w:val="00EE6C8B"/>
    <w:rsid w:val="00EE6ED1"/>
    <w:rsid w:val="00EF0A0F"/>
    <w:rsid w:val="00EF0F40"/>
    <w:rsid w:val="00EF1707"/>
    <w:rsid w:val="00EF1836"/>
    <w:rsid w:val="00EF18F6"/>
    <w:rsid w:val="00EF1A31"/>
    <w:rsid w:val="00EF23D8"/>
    <w:rsid w:val="00EF3AC5"/>
    <w:rsid w:val="00EF3E5F"/>
    <w:rsid w:val="00EF40F0"/>
    <w:rsid w:val="00EF5426"/>
    <w:rsid w:val="00EF5EC4"/>
    <w:rsid w:val="00EF69F1"/>
    <w:rsid w:val="00EF794D"/>
    <w:rsid w:val="00F00860"/>
    <w:rsid w:val="00F00A2A"/>
    <w:rsid w:val="00F0125D"/>
    <w:rsid w:val="00F01388"/>
    <w:rsid w:val="00F014EC"/>
    <w:rsid w:val="00F0174A"/>
    <w:rsid w:val="00F018FC"/>
    <w:rsid w:val="00F02482"/>
    <w:rsid w:val="00F02810"/>
    <w:rsid w:val="00F039F5"/>
    <w:rsid w:val="00F03F94"/>
    <w:rsid w:val="00F04AAD"/>
    <w:rsid w:val="00F05265"/>
    <w:rsid w:val="00F063B2"/>
    <w:rsid w:val="00F0795D"/>
    <w:rsid w:val="00F07F17"/>
    <w:rsid w:val="00F10E82"/>
    <w:rsid w:val="00F11AF1"/>
    <w:rsid w:val="00F1202B"/>
    <w:rsid w:val="00F1276C"/>
    <w:rsid w:val="00F12882"/>
    <w:rsid w:val="00F146E2"/>
    <w:rsid w:val="00F1553F"/>
    <w:rsid w:val="00F1608F"/>
    <w:rsid w:val="00F17DA2"/>
    <w:rsid w:val="00F2039F"/>
    <w:rsid w:val="00F20ED3"/>
    <w:rsid w:val="00F21919"/>
    <w:rsid w:val="00F22781"/>
    <w:rsid w:val="00F24924"/>
    <w:rsid w:val="00F2529F"/>
    <w:rsid w:val="00F2603E"/>
    <w:rsid w:val="00F269BE"/>
    <w:rsid w:val="00F27B2F"/>
    <w:rsid w:val="00F308F4"/>
    <w:rsid w:val="00F30CE9"/>
    <w:rsid w:val="00F30D2E"/>
    <w:rsid w:val="00F315C0"/>
    <w:rsid w:val="00F32597"/>
    <w:rsid w:val="00F332B4"/>
    <w:rsid w:val="00F336D2"/>
    <w:rsid w:val="00F34087"/>
    <w:rsid w:val="00F34748"/>
    <w:rsid w:val="00F34A73"/>
    <w:rsid w:val="00F35F58"/>
    <w:rsid w:val="00F363C5"/>
    <w:rsid w:val="00F36801"/>
    <w:rsid w:val="00F37B2C"/>
    <w:rsid w:val="00F405AE"/>
    <w:rsid w:val="00F40C9B"/>
    <w:rsid w:val="00F4129A"/>
    <w:rsid w:val="00F41B57"/>
    <w:rsid w:val="00F41DA4"/>
    <w:rsid w:val="00F42225"/>
    <w:rsid w:val="00F4229A"/>
    <w:rsid w:val="00F42C69"/>
    <w:rsid w:val="00F42F72"/>
    <w:rsid w:val="00F43882"/>
    <w:rsid w:val="00F4478D"/>
    <w:rsid w:val="00F44AEC"/>
    <w:rsid w:val="00F458F8"/>
    <w:rsid w:val="00F4676F"/>
    <w:rsid w:val="00F46C1B"/>
    <w:rsid w:val="00F4730D"/>
    <w:rsid w:val="00F476C8"/>
    <w:rsid w:val="00F50A8B"/>
    <w:rsid w:val="00F50D5E"/>
    <w:rsid w:val="00F513D2"/>
    <w:rsid w:val="00F5234A"/>
    <w:rsid w:val="00F5326F"/>
    <w:rsid w:val="00F53D1F"/>
    <w:rsid w:val="00F53F33"/>
    <w:rsid w:val="00F56C47"/>
    <w:rsid w:val="00F56F5D"/>
    <w:rsid w:val="00F57169"/>
    <w:rsid w:val="00F571B1"/>
    <w:rsid w:val="00F60304"/>
    <w:rsid w:val="00F60476"/>
    <w:rsid w:val="00F607DB"/>
    <w:rsid w:val="00F6300E"/>
    <w:rsid w:val="00F63218"/>
    <w:rsid w:val="00F63420"/>
    <w:rsid w:val="00F640B1"/>
    <w:rsid w:val="00F6476F"/>
    <w:rsid w:val="00F65BF3"/>
    <w:rsid w:val="00F661F7"/>
    <w:rsid w:val="00F667E5"/>
    <w:rsid w:val="00F66810"/>
    <w:rsid w:val="00F66C13"/>
    <w:rsid w:val="00F67977"/>
    <w:rsid w:val="00F7013E"/>
    <w:rsid w:val="00F705BE"/>
    <w:rsid w:val="00F70678"/>
    <w:rsid w:val="00F70762"/>
    <w:rsid w:val="00F716A9"/>
    <w:rsid w:val="00F71E24"/>
    <w:rsid w:val="00F733A5"/>
    <w:rsid w:val="00F73B69"/>
    <w:rsid w:val="00F74189"/>
    <w:rsid w:val="00F74856"/>
    <w:rsid w:val="00F74E5E"/>
    <w:rsid w:val="00F752C1"/>
    <w:rsid w:val="00F762D6"/>
    <w:rsid w:val="00F7788F"/>
    <w:rsid w:val="00F77ACA"/>
    <w:rsid w:val="00F77F10"/>
    <w:rsid w:val="00F8098D"/>
    <w:rsid w:val="00F821A4"/>
    <w:rsid w:val="00F83447"/>
    <w:rsid w:val="00F84939"/>
    <w:rsid w:val="00F8527C"/>
    <w:rsid w:val="00F8620E"/>
    <w:rsid w:val="00F90A40"/>
    <w:rsid w:val="00F915B3"/>
    <w:rsid w:val="00F91D0C"/>
    <w:rsid w:val="00F91E7D"/>
    <w:rsid w:val="00F922AA"/>
    <w:rsid w:val="00F92842"/>
    <w:rsid w:val="00F948A3"/>
    <w:rsid w:val="00F948E8"/>
    <w:rsid w:val="00F95727"/>
    <w:rsid w:val="00F96845"/>
    <w:rsid w:val="00F96F43"/>
    <w:rsid w:val="00F978E9"/>
    <w:rsid w:val="00F97904"/>
    <w:rsid w:val="00F97BB6"/>
    <w:rsid w:val="00FA0261"/>
    <w:rsid w:val="00FA0405"/>
    <w:rsid w:val="00FA1235"/>
    <w:rsid w:val="00FA149D"/>
    <w:rsid w:val="00FA1731"/>
    <w:rsid w:val="00FA33D1"/>
    <w:rsid w:val="00FA348B"/>
    <w:rsid w:val="00FA3C28"/>
    <w:rsid w:val="00FA520B"/>
    <w:rsid w:val="00FA59E1"/>
    <w:rsid w:val="00FA6ACE"/>
    <w:rsid w:val="00FA73F8"/>
    <w:rsid w:val="00FA754A"/>
    <w:rsid w:val="00FB097D"/>
    <w:rsid w:val="00FB0AE0"/>
    <w:rsid w:val="00FB0E35"/>
    <w:rsid w:val="00FB0E40"/>
    <w:rsid w:val="00FB2A8A"/>
    <w:rsid w:val="00FB2E85"/>
    <w:rsid w:val="00FB3158"/>
    <w:rsid w:val="00FB318D"/>
    <w:rsid w:val="00FB31B2"/>
    <w:rsid w:val="00FB4A77"/>
    <w:rsid w:val="00FB4DE8"/>
    <w:rsid w:val="00FB5048"/>
    <w:rsid w:val="00FB5166"/>
    <w:rsid w:val="00FB5325"/>
    <w:rsid w:val="00FB7F24"/>
    <w:rsid w:val="00FC079D"/>
    <w:rsid w:val="00FC20AF"/>
    <w:rsid w:val="00FC211C"/>
    <w:rsid w:val="00FC3AB2"/>
    <w:rsid w:val="00FC684C"/>
    <w:rsid w:val="00FC6BA3"/>
    <w:rsid w:val="00FC6EF5"/>
    <w:rsid w:val="00FC7C9D"/>
    <w:rsid w:val="00FC7EA8"/>
    <w:rsid w:val="00FC7F5A"/>
    <w:rsid w:val="00FD0C01"/>
    <w:rsid w:val="00FD0C11"/>
    <w:rsid w:val="00FD0E6C"/>
    <w:rsid w:val="00FD12EC"/>
    <w:rsid w:val="00FD17C2"/>
    <w:rsid w:val="00FD288D"/>
    <w:rsid w:val="00FD49F5"/>
    <w:rsid w:val="00FD4A80"/>
    <w:rsid w:val="00FD5070"/>
    <w:rsid w:val="00FD5E2B"/>
    <w:rsid w:val="00FD7B6F"/>
    <w:rsid w:val="00FD7D18"/>
    <w:rsid w:val="00FD7E53"/>
    <w:rsid w:val="00FE004C"/>
    <w:rsid w:val="00FE16A1"/>
    <w:rsid w:val="00FE1892"/>
    <w:rsid w:val="00FE1E93"/>
    <w:rsid w:val="00FE2FCF"/>
    <w:rsid w:val="00FE387F"/>
    <w:rsid w:val="00FE4753"/>
    <w:rsid w:val="00FE4B38"/>
    <w:rsid w:val="00FE4BC8"/>
    <w:rsid w:val="00FE5471"/>
    <w:rsid w:val="00FE6F8D"/>
    <w:rsid w:val="00FE719E"/>
    <w:rsid w:val="00FE7253"/>
    <w:rsid w:val="00FE7484"/>
    <w:rsid w:val="00FF033B"/>
    <w:rsid w:val="00FF2D9A"/>
    <w:rsid w:val="00FF3556"/>
    <w:rsid w:val="00FF46AD"/>
    <w:rsid w:val="00FF4912"/>
    <w:rsid w:val="00FF4AF7"/>
    <w:rsid w:val="00FF4C50"/>
    <w:rsid w:val="00FF4CEB"/>
    <w:rsid w:val="00FF4E47"/>
    <w:rsid w:val="00FF5549"/>
    <w:rsid w:val="00FF57F0"/>
    <w:rsid w:val="00FF57F1"/>
    <w:rsid w:val="00FF58AF"/>
    <w:rsid w:val="00FF58DE"/>
    <w:rsid w:val="00FF6393"/>
    <w:rsid w:val="00FF64BA"/>
    <w:rsid w:val="00FF7E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BB30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F64"/>
    <w:pPr>
      <w:spacing w:line="240" w:lineRule="atLeast"/>
    </w:pPr>
    <w:rPr>
      <w:snapToGrid w:val="0"/>
      <w:sz w:val="24"/>
      <w:szCs w:val="24"/>
      <w:lang w:val="en-GB"/>
    </w:rPr>
  </w:style>
  <w:style w:type="paragraph" w:styleId="Heading1">
    <w:name w:val="heading 1"/>
    <w:basedOn w:val="Normal"/>
    <w:next w:val="Normal"/>
    <w:qFormat/>
    <w:pPr>
      <w:keepNext/>
      <w:outlineLvl w:val="0"/>
    </w:pPr>
    <w:rPr>
      <w:rFonts w:ascii="Tahoma" w:hAnsi="Tahoma" w:cs="Tahoma"/>
      <w:b/>
      <w:sz w:val="14"/>
    </w:rPr>
  </w:style>
  <w:style w:type="paragraph" w:styleId="Heading4">
    <w:name w:val="heading 4"/>
    <w:basedOn w:val="Normal"/>
    <w:next w:val="Normal"/>
    <w:qFormat/>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Märk,Märk Märk Märk Märk Märk,Märk Märk Märk,Märk Märk Märk Märk Märk Märk Märk Märk Märk,Märk Märk Märk Märk Märk Märk Märk Märk,Märk Märk Märk Märk Märk Märk Märk,Märk Märk Märk Märk Märk Märk Mä,Body Text Char,M?rk,M?rk M?rk M?rk M?rk M?rk"/>
    <w:basedOn w:val="Normal"/>
    <w:rPr>
      <w:rFonts w:ascii="Arial" w:hAnsi="Arial"/>
      <w:color w:val="000000"/>
      <w:szCs w:val="20"/>
      <w:lang w:val="en-US"/>
    </w:rPr>
  </w:style>
  <w:style w:type="paragraph" w:customStyle="1" w:styleId="TableText">
    <w:name w:val="Table Text"/>
    <w:pPr>
      <w:spacing w:line="240" w:lineRule="atLeast"/>
    </w:pPr>
    <w:rPr>
      <w:snapToGrid w:val="0"/>
      <w:color w:val="000000"/>
      <w:lang w:val="en-US"/>
    </w:r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pPr>
      <w:tabs>
        <w:tab w:val="center" w:pos="4986"/>
        <w:tab w:val="right" w:pos="9972"/>
      </w:tabs>
    </w:pPr>
    <w:rPr>
      <w:lang w:eastAsia="x-none"/>
    </w:rPr>
  </w:style>
  <w:style w:type="character" w:styleId="PageNumber">
    <w:name w:val="page number"/>
    <w:rPr>
      <w:rFonts w:cs="Times New Roman"/>
    </w:rPr>
  </w:style>
  <w:style w:type="paragraph" w:styleId="CommentText">
    <w:name w:val="annotation text"/>
    <w:basedOn w:val="Normal"/>
    <w:semiHidden/>
    <w:pPr>
      <w:spacing w:line="360" w:lineRule="auto"/>
      <w:jc w:val="both"/>
    </w:pPr>
    <w:rPr>
      <w:szCs w:val="20"/>
    </w:rPr>
  </w:style>
  <w:style w:type="paragraph" w:styleId="BodyText2">
    <w:name w:val="Body Text 2"/>
    <w:basedOn w:val="Normal"/>
    <w:pPr>
      <w:spacing w:after="120" w:line="480" w:lineRule="auto"/>
    </w:pPr>
  </w:style>
  <w:style w:type="paragraph" w:styleId="Header">
    <w:name w:val="header"/>
    <w:basedOn w:val="Normal"/>
    <w:pPr>
      <w:tabs>
        <w:tab w:val="center" w:pos="4819"/>
        <w:tab w:val="right" w:pos="9638"/>
      </w:tabs>
    </w:pPr>
  </w:style>
  <w:style w:type="paragraph" w:styleId="PlainText">
    <w:name w:val="Plain Text"/>
    <w:basedOn w:val="Normal"/>
    <w:rPr>
      <w:rFonts w:ascii="Arial" w:hAnsi="Arial" w:cs="Arial"/>
      <w:color w:val="000000"/>
      <w:sz w:val="22"/>
      <w:szCs w:val="22"/>
      <w:lang w:val="en-US"/>
    </w:rPr>
  </w:style>
  <w:style w:type="character" w:customStyle="1" w:styleId="spelle">
    <w:name w:val="spelle"/>
    <w:rPr>
      <w:rFonts w:cs="Times New Roman"/>
    </w:rPr>
  </w:style>
  <w:style w:type="character" w:styleId="Hyperlink">
    <w:name w:val="Hyperlink"/>
    <w:rPr>
      <w:rFonts w:cs="Times New Roman"/>
      <w:color w:val="0000FF"/>
      <w:u w:val="single"/>
    </w:rPr>
  </w:style>
  <w:style w:type="paragraph" w:customStyle="1" w:styleId="Debesliotekstas1">
    <w:name w:val="Debesėlio tekstas1"/>
    <w:basedOn w:val="Normal"/>
    <w:semiHidden/>
    <w:rPr>
      <w:rFonts w:ascii="Tahoma" w:hAnsi="Tahoma" w:cs="Tahoma"/>
      <w:sz w:val="16"/>
      <w:szCs w:val="16"/>
      <w:lang w:val="en-US"/>
    </w:rPr>
  </w:style>
  <w:style w:type="character" w:styleId="FollowedHyperlink">
    <w:name w:val="FollowedHyperlink"/>
    <w:rPr>
      <w:rFonts w:cs="Times New Roman"/>
      <w:color w:val="800080"/>
      <w:u w:val="single"/>
    </w:rPr>
  </w:style>
  <w:style w:type="character" w:customStyle="1" w:styleId="EmailStyle281">
    <w:name w:val="EmailStyle281"/>
    <w:semiHidden/>
    <w:rPr>
      <w:rFonts w:ascii="Arial" w:hAnsi="Arial" w:cs="Arial"/>
      <w:color w:val="auto"/>
      <w:sz w:val="20"/>
      <w:szCs w:val="20"/>
    </w:rPr>
  </w:style>
  <w:style w:type="table" w:styleId="TableGrid">
    <w:name w:val="Table Grid"/>
    <w:basedOn w:val="TableNormal"/>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Pr>
      <w:rFonts w:cs="Times New Roman"/>
      <w:sz w:val="16"/>
      <w:szCs w:val="16"/>
    </w:rPr>
  </w:style>
  <w:style w:type="paragraph" w:styleId="CommentSubject">
    <w:name w:val="annotation subject"/>
    <w:basedOn w:val="CommentText"/>
    <w:next w:val="CommentText"/>
    <w:semiHidden/>
    <w:pPr>
      <w:spacing w:line="240" w:lineRule="auto"/>
      <w:jc w:val="left"/>
    </w:pPr>
    <w:rPr>
      <w:b/>
      <w:bCs/>
      <w:sz w:val="20"/>
    </w:rPr>
  </w:style>
  <w:style w:type="character" w:customStyle="1" w:styleId="MrkChar">
    <w:name w:val="Märk Char"/>
    <w:aliases w:val="Märk Märk Märk Märk Märk Char,Märk Märk Märk Char,Märk Märk Märk Märk Märk Märk Märk Märk Märk Char,Märk Märk Märk Märk Märk Märk Märk Märk Char,Märk Märk Märk Märk Märk Märk Märk Char Char, Märk Märk Märk Märk Märk Char, Märk Märk Märk Char"/>
    <w:locked/>
    <w:rPr>
      <w:rFonts w:ascii="Arial" w:hAnsi="Arial" w:cs="Times New Roman"/>
      <w:color w:val="000000"/>
      <w:sz w:val="24"/>
      <w:lang w:val="en-US" w:bidi="ar-SA"/>
    </w:rPr>
  </w:style>
  <w:style w:type="paragraph" w:styleId="TOC1">
    <w:name w:val="toc 1"/>
    <w:basedOn w:val="Normal"/>
    <w:next w:val="Normal"/>
    <w:semiHidden/>
    <w:pPr>
      <w:tabs>
        <w:tab w:val="left" w:pos="851"/>
        <w:tab w:val="right" w:leader="dot" w:pos="9061"/>
      </w:tabs>
      <w:spacing w:after="40"/>
      <w:ind w:left="851" w:right="397" w:hanging="851"/>
    </w:pPr>
    <w:rPr>
      <w:b/>
      <w:noProof/>
      <w:sz w:val="22"/>
      <w:lang w:val="lt-LT"/>
    </w:rPr>
  </w:style>
  <w:style w:type="character" w:customStyle="1" w:styleId="CharChar">
    <w:name w:val="Char Char"/>
    <w:locked/>
    <w:rPr>
      <w:rFonts w:ascii="Arial" w:hAnsi="Arial" w:cs="Arial"/>
      <w:color w:val="000000"/>
      <w:sz w:val="24"/>
      <w:lang w:val="en-US" w:bidi="ar-SA"/>
    </w:rPr>
  </w:style>
  <w:style w:type="character" w:customStyle="1" w:styleId="EmailStyle351">
    <w:name w:val="EmailStyle351"/>
    <w:semiHidden/>
    <w:rPr>
      <w:rFonts w:ascii="Arial" w:hAnsi="Arial" w:cs="Arial"/>
      <w:color w:val="auto"/>
      <w:sz w:val="20"/>
      <w:szCs w:val="20"/>
    </w:rPr>
  </w:style>
  <w:style w:type="character" w:customStyle="1" w:styleId="MrkChar2">
    <w:name w:val="Märk Char2"/>
    <w:aliases w:val="Märk Märk Märk Märk Märk Char2,Märk Märk Märk Char2,Märk Märk Märk Märk Märk Märk Märk Märk Märk Char2,Märk Märk Märk Märk Märk Märk Märk Märk Char2,Märk Märk Märk Märk Märk Märk Märk Char Char2"/>
    <w:rPr>
      <w:rFonts w:ascii="Arial" w:hAnsi="Arial" w:cs="Times New Roman"/>
      <w:color w:val="000000"/>
      <w:sz w:val="24"/>
      <w:lang w:val="en-US" w:bidi="ar-SA"/>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bodytext0">
    <w:name w:val="bodytext"/>
    <w:basedOn w:val="Normal"/>
    <w:rsid w:val="00931CDA"/>
    <w:pPr>
      <w:spacing w:before="100" w:beforeAutospacing="1" w:after="100" w:afterAutospacing="1"/>
    </w:pPr>
    <w:rPr>
      <w:snapToGrid/>
      <w:lang w:val="lt-LT"/>
    </w:rPr>
  </w:style>
  <w:style w:type="character" w:styleId="Strong">
    <w:name w:val="Strong"/>
    <w:uiPriority w:val="22"/>
    <w:qFormat/>
    <w:rsid w:val="009E62DC"/>
    <w:rPr>
      <w:b/>
      <w:bCs/>
    </w:rPr>
  </w:style>
  <w:style w:type="character" w:customStyle="1" w:styleId="shorttext">
    <w:name w:val="short_text"/>
    <w:rsid w:val="00A84064"/>
  </w:style>
  <w:style w:type="character" w:customStyle="1" w:styleId="FooterChar">
    <w:name w:val="Footer Char"/>
    <w:link w:val="Footer"/>
    <w:uiPriority w:val="99"/>
    <w:rsid w:val="00472430"/>
    <w:rPr>
      <w:snapToGrid w:val="0"/>
      <w:sz w:val="24"/>
      <w:szCs w:val="24"/>
      <w:lang w:val="en-GB"/>
    </w:rPr>
  </w:style>
  <w:style w:type="character" w:styleId="IntenseEmphasis">
    <w:name w:val="Intense Emphasis"/>
    <w:uiPriority w:val="21"/>
    <w:qFormat/>
    <w:rsid w:val="007302CC"/>
    <w:rPr>
      <w:b/>
      <w:bCs/>
      <w:i/>
      <w:iCs/>
      <w:color w:val="4F81BD"/>
    </w:rPr>
  </w:style>
  <w:style w:type="character" w:customStyle="1" w:styleId="UnresolvedMention">
    <w:name w:val="Unresolved Mention"/>
    <w:uiPriority w:val="99"/>
    <w:semiHidden/>
    <w:unhideWhenUsed/>
    <w:rsid w:val="001448FB"/>
    <w:rPr>
      <w:color w:val="605E5C"/>
      <w:shd w:val="clear" w:color="auto" w:fill="E1DFDD"/>
    </w:rPr>
  </w:style>
  <w:style w:type="paragraph" w:styleId="ListParagraph">
    <w:name w:val="List Paragraph"/>
    <w:basedOn w:val="Normal"/>
    <w:uiPriority w:val="34"/>
    <w:qFormat/>
    <w:rsid w:val="007C07D5"/>
    <w:pPr>
      <w:spacing w:line="240" w:lineRule="auto"/>
      <w:ind w:left="720"/>
      <w:contextualSpacing/>
    </w:pPr>
  </w:style>
  <w:style w:type="paragraph" w:customStyle="1" w:styleId="Default">
    <w:name w:val="Default"/>
    <w:rsid w:val="004D492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70129086">
      <w:bodyDiv w:val="1"/>
      <w:marLeft w:val="0"/>
      <w:marRight w:val="0"/>
      <w:marTop w:val="0"/>
      <w:marBottom w:val="0"/>
      <w:divBdr>
        <w:top w:val="none" w:sz="0" w:space="0" w:color="auto"/>
        <w:left w:val="none" w:sz="0" w:space="0" w:color="auto"/>
        <w:bottom w:val="none" w:sz="0" w:space="0" w:color="auto"/>
        <w:right w:val="none" w:sz="0" w:space="0" w:color="auto"/>
      </w:divBdr>
    </w:div>
    <w:div w:id="87047614">
      <w:bodyDiv w:val="1"/>
      <w:marLeft w:val="0"/>
      <w:marRight w:val="0"/>
      <w:marTop w:val="0"/>
      <w:marBottom w:val="0"/>
      <w:divBdr>
        <w:top w:val="none" w:sz="0" w:space="0" w:color="auto"/>
        <w:left w:val="none" w:sz="0" w:space="0" w:color="auto"/>
        <w:bottom w:val="none" w:sz="0" w:space="0" w:color="auto"/>
        <w:right w:val="none" w:sz="0" w:space="0" w:color="auto"/>
      </w:divBdr>
    </w:div>
    <w:div w:id="153028848">
      <w:bodyDiv w:val="1"/>
      <w:marLeft w:val="0"/>
      <w:marRight w:val="0"/>
      <w:marTop w:val="0"/>
      <w:marBottom w:val="0"/>
      <w:divBdr>
        <w:top w:val="none" w:sz="0" w:space="0" w:color="auto"/>
        <w:left w:val="none" w:sz="0" w:space="0" w:color="auto"/>
        <w:bottom w:val="none" w:sz="0" w:space="0" w:color="auto"/>
        <w:right w:val="none" w:sz="0" w:space="0" w:color="auto"/>
      </w:divBdr>
    </w:div>
    <w:div w:id="204297171">
      <w:bodyDiv w:val="1"/>
      <w:marLeft w:val="0"/>
      <w:marRight w:val="0"/>
      <w:marTop w:val="0"/>
      <w:marBottom w:val="0"/>
      <w:divBdr>
        <w:top w:val="none" w:sz="0" w:space="0" w:color="auto"/>
        <w:left w:val="none" w:sz="0" w:space="0" w:color="auto"/>
        <w:bottom w:val="none" w:sz="0" w:space="0" w:color="auto"/>
        <w:right w:val="none" w:sz="0" w:space="0" w:color="auto"/>
      </w:divBdr>
    </w:div>
    <w:div w:id="225340572">
      <w:bodyDiv w:val="1"/>
      <w:marLeft w:val="0"/>
      <w:marRight w:val="0"/>
      <w:marTop w:val="0"/>
      <w:marBottom w:val="0"/>
      <w:divBdr>
        <w:top w:val="none" w:sz="0" w:space="0" w:color="auto"/>
        <w:left w:val="none" w:sz="0" w:space="0" w:color="auto"/>
        <w:bottom w:val="none" w:sz="0" w:space="0" w:color="auto"/>
        <w:right w:val="none" w:sz="0" w:space="0" w:color="auto"/>
      </w:divBdr>
    </w:div>
    <w:div w:id="278804814">
      <w:bodyDiv w:val="1"/>
      <w:marLeft w:val="0"/>
      <w:marRight w:val="0"/>
      <w:marTop w:val="0"/>
      <w:marBottom w:val="0"/>
      <w:divBdr>
        <w:top w:val="none" w:sz="0" w:space="0" w:color="auto"/>
        <w:left w:val="none" w:sz="0" w:space="0" w:color="auto"/>
        <w:bottom w:val="none" w:sz="0" w:space="0" w:color="auto"/>
        <w:right w:val="none" w:sz="0" w:space="0" w:color="auto"/>
      </w:divBdr>
    </w:div>
    <w:div w:id="280114585">
      <w:bodyDiv w:val="1"/>
      <w:marLeft w:val="0"/>
      <w:marRight w:val="0"/>
      <w:marTop w:val="0"/>
      <w:marBottom w:val="0"/>
      <w:divBdr>
        <w:top w:val="none" w:sz="0" w:space="0" w:color="auto"/>
        <w:left w:val="none" w:sz="0" w:space="0" w:color="auto"/>
        <w:bottom w:val="none" w:sz="0" w:space="0" w:color="auto"/>
        <w:right w:val="none" w:sz="0" w:space="0" w:color="auto"/>
      </w:divBdr>
    </w:div>
    <w:div w:id="335809228">
      <w:bodyDiv w:val="1"/>
      <w:marLeft w:val="0"/>
      <w:marRight w:val="0"/>
      <w:marTop w:val="0"/>
      <w:marBottom w:val="0"/>
      <w:divBdr>
        <w:top w:val="none" w:sz="0" w:space="0" w:color="auto"/>
        <w:left w:val="none" w:sz="0" w:space="0" w:color="auto"/>
        <w:bottom w:val="none" w:sz="0" w:space="0" w:color="auto"/>
        <w:right w:val="none" w:sz="0" w:space="0" w:color="auto"/>
      </w:divBdr>
    </w:div>
    <w:div w:id="410855072">
      <w:bodyDiv w:val="1"/>
      <w:marLeft w:val="0"/>
      <w:marRight w:val="0"/>
      <w:marTop w:val="0"/>
      <w:marBottom w:val="0"/>
      <w:divBdr>
        <w:top w:val="none" w:sz="0" w:space="0" w:color="auto"/>
        <w:left w:val="none" w:sz="0" w:space="0" w:color="auto"/>
        <w:bottom w:val="none" w:sz="0" w:space="0" w:color="auto"/>
        <w:right w:val="none" w:sz="0" w:space="0" w:color="auto"/>
      </w:divBdr>
    </w:div>
    <w:div w:id="427700600">
      <w:bodyDiv w:val="1"/>
      <w:marLeft w:val="0"/>
      <w:marRight w:val="0"/>
      <w:marTop w:val="0"/>
      <w:marBottom w:val="0"/>
      <w:divBdr>
        <w:top w:val="none" w:sz="0" w:space="0" w:color="auto"/>
        <w:left w:val="none" w:sz="0" w:space="0" w:color="auto"/>
        <w:bottom w:val="none" w:sz="0" w:space="0" w:color="auto"/>
        <w:right w:val="none" w:sz="0" w:space="0" w:color="auto"/>
      </w:divBdr>
    </w:div>
    <w:div w:id="443966741">
      <w:bodyDiv w:val="1"/>
      <w:marLeft w:val="0"/>
      <w:marRight w:val="0"/>
      <w:marTop w:val="0"/>
      <w:marBottom w:val="0"/>
      <w:divBdr>
        <w:top w:val="none" w:sz="0" w:space="0" w:color="auto"/>
        <w:left w:val="none" w:sz="0" w:space="0" w:color="auto"/>
        <w:bottom w:val="none" w:sz="0" w:space="0" w:color="auto"/>
        <w:right w:val="none" w:sz="0" w:space="0" w:color="auto"/>
      </w:divBdr>
    </w:div>
    <w:div w:id="462577299">
      <w:bodyDiv w:val="1"/>
      <w:marLeft w:val="0"/>
      <w:marRight w:val="0"/>
      <w:marTop w:val="0"/>
      <w:marBottom w:val="0"/>
      <w:divBdr>
        <w:top w:val="none" w:sz="0" w:space="0" w:color="auto"/>
        <w:left w:val="none" w:sz="0" w:space="0" w:color="auto"/>
        <w:bottom w:val="none" w:sz="0" w:space="0" w:color="auto"/>
        <w:right w:val="none" w:sz="0" w:space="0" w:color="auto"/>
      </w:divBdr>
    </w:div>
    <w:div w:id="497961776">
      <w:bodyDiv w:val="1"/>
      <w:marLeft w:val="0"/>
      <w:marRight w:val="0"/>
      <w:marTop w:val="0"/>
      <w:marBottom w:val="0"/>
      <w:divBdr>
        <w:top w:val="none" w:sz="0" w:space="0" w:color="auto"/>
        <w:left w:val="none" w:sz="0" w:space="0" w:color="auto"/>
        <w:bottom w:val="none" w:sz="0" w:space="0" w:color="auto"/>
        <w:right w:val="none" w:sz="0" w:space="0" w:color="auto"/>
      </w:divBdr>
    </w:div>
    <w:div w:id="600339809">
      <w:bodyDiv w:val="1"/>
      <w:marLeft w:val="0"/>
      <w:marRight w:val="0"/>
      <w:marTop w:val="0"/>
      <w:marBottom w:val="0"/>
      <w:divBdr>
        <w:top w:val="none" w:sz="0" w:space="0" w:color="auto"/>
        <w:left w:val="none" w:sz="0" w:space="0" w:color="auto"/>
        <w:bottom w:val="none" w:sz="0" w:space="0" w:color="auto"/>
        <w:right w:val="none" w:sz="0" w:space="0" w:color="auto"/>
      </w:divBdr>
    </w:div>
    <w:div w:id="655770158">
      <w:bodyDiv w:val="1"/>
      <w:marLeft w:val="0"/>
      <w:marRight w:val="0"/>
      <w:marTop w:val="0"/>
      <w:marBottom w:val="0"/>
      <w:divBdr>
        <w:top w:val="none" w:sz="0" w:space="0" w:color="auto"/>
        <w:left w:val="none" w:sz="0" w:space="0" w:color="auto"/>
        <w:bottom w:val="none" w:sz="0" w:space="0" w:color="auto"/>
        <w:right w:val="none" w:sz="0" w:space="0" w:color="auto"/>
      </w:divBdr>
    </w:div>
    <w:div w:id="688026377">
      <w:bodyDiv w:val="1"/>
      <w:marLeft w:val="0"/>
      <w:marRight w:val="0"/>
      <w:marTop w:val="0"/>
      <w:marBottom w:val="0"/>
      <w:divBdr>
        <w:top w:val="none" w:sz="0" w:space="0" w:color="auto"/>
        <w:left w:val="none" w:sz="0" w:space="0" w:color="auto"/>
        <w:bottom w:val="none" w:sz="0" w:space="0" w:color="auto"/>
        <w:right w:val="none" w:sz="0" w:space="0" w:color="auto"/>
      </w:divBdr>
    </w:div>
    <w:div w:id="701981825">
      <w:bodyDiv w:val="1"/>
      <w:marLeft w:val="0"/>
      <w:marRight w:val="0"/>
      <w:marTop w:val="0"/>
      <w:marBottom w:val="0"/>
      <w:divBdr>
        <w:top w:val="none" w:sz="0" w:space="0" w:color="auto"/>
        <w:left w:val="none" w:sz="0" w:space="0" w:color="auto"/>
        <w:bottom w:val="none" w:sz="0" w:space="0" w:color="auto"/>
        <w:right w:val="none" w:sz="0" w:space="0" w:color="auto"/>
      </w:divBdr>
    </w:div>
    <w:div w:id="766930417">
      <w:bodyDiv w:val="1"/>
      <w:marLeft w:val="0"/>
      <w:marRight w:val="0"/>
      <w:marTop w:val="0"/>
      <w:marBottom w:val="0"/>
      <w:divBdr>
        <w:top w:val="none" w:sz="0" w:space="0" w:color="auto"/>
        <w:left w:val="none" w:sz="0" w:space="0" w:color="auto"/>
        <w:bottom w:val="none" w:sz="0" w:space="0" w:color="auto"/>
        <w:right w:val="none" w:sz="0" w:space="0" w:color="auto"/>
      </w:divBdr>
    </w:div>
    <w:div w:id="775369146">
      <w:bodyDiv w:val="1"/>
      <w:marLeft w:val="0"/>
      <w:marRight w:val="0"/>
      <w:marTop w:val="0"/>
      <w:marBottom w:val="0"/>
      <w:divBdr>
        <w:top w:val="none" w:sz="0" w:space="0" w:color="auto"/>
        <w:left w:val="none" w:sz="0" w:space="0" w:color="auto"/>
        <w:bottom w:val="none" w:sz="0" w:space="0" w:color="auto"/>
        <w:right w:val="none" w:sz="0" w:space="0" w:color="auto"/>
      </w:divBdr>
    </w:div>
    <w:div w:id="781457256">
      <w:bodyDiv w:val="1"/>
      <w:marLeft w:val="0"/>
      <w:marRight w:val="0"/>
      <w:marTop w:val="0"/>
      <w:marBottom w:val="0"/>
      <w:divBdr>
        <w:top w:val="none" w:sz="0" w:space="0" w:color="auto"/>
        <w:left w:val="none" w:sz="0" w:space="0" w:color="auto"/>
        <w:bottom w:val="none" w:sz="0" w:space="0" w:color="auto"/>
        <w:right w:val="none" w:sz="0" w:space="0" w:color="auto"/>
      </w:divBdr>
    </w:div>
    <w:div w:id="782119042">
      <w:bodyDiv w:val="1"/>
      <w:marLeft w:val="0"/>
      <w:marRight w:val="0"/>
      <w:marTop w:val="0"/>
      <w:marBottom w:val="0"/>
      <w:divBdr>
        <w:top w:val="none" w:sz="0" w:space="0" w:color="auto"/>
        <w:left w:val="none" w:sz="0" w:space="0" w:color="auto"/>
        <w:bottom w:val="none" w:sz="0" w:space="0" w:color="auto"/>
        <w:right w:val="none" w:sz="0" w:space="0" w:color="auto"/>
      </w:divBdr>
    </w:div>
    <w:div w:id="800268583">
      <w:bodyDiv w:val="1"/>
      <w:marLeft w:val="0"/>
      <w:marRight w:val="0"/>
      <w:marTop w:val="0"/>
      <w:marBottom w:val="0"/>
      <w:divBdr>
        <w:top w:val="none" w:sz="0" w:space="0" w:color="auto"/>
        <w:left w:val="none" w:sz="0" w:space="0" w:color="auto"/>
        <w:bottom w:val="none" w:sz="0" w:space="0" w:color="auto"/>
        <w:right w:val="none" w:sz="0" w:space="0" w:color="auto"/>
      </w:divBdr>
    </w:div>
    <w:div w:id="835924324">
      <w:bodyDiv w:val="1"/>
      <w:marLeft w:val="0"/>
      <w:marRight w:val="0"/>
      <w:marTop w:val="0"/>
      <w:marBottom w:val="0"/>
      <w:divBdr>
        <w:top w:val="none" w:sz="0" w:space="0" w:color="auto"/>
        <w:left w:val="none" w:sz="0" w:space="0" w:color="auto"/>
        <w:bottom w:val="none" w:sz="0" w:space="0" w:color="auto"/>
        <w:right w:val="none" w:sz="0" w:space="0" w:color="auto"/>
      </w:divBdr>
    </w:div>
    <w:div w:id="964892557">
      <w:bodyDiv w:val="1"/>
      <w:marLeft w:val="0"/>
      <w:marRight w:val="0"/>
      <w:marTop w:val="0"/>
      <w:marBottom w:val="0"/>
      <w:divBdr>
        <w:top w:val="none" w:sz="0" w:space="0" w:color="auto"/>
        <w:left w:val="none" w:sz="0" w:space="0" w:color="auto"/>
        <w:bottom w:val="none" w:sz="0" w:space="0" w:color="auto"/>
        <w:right w:val="none" w:sz="0" w:space="0" w:color="auto"/>
      </w:divBdr>
    </w:div>
    <w:div w:id="1020202398">
      <w:bodyDiv w:val="1"/>
      <w:marLeft w:val="0"/>
      <w:marRight w:val="0"/>
      <w:marTop w:val="0"/>
      <w:marBottom w:val="0"/>
      <w:divBdr>
        <w:top w:val="none" w:sz="0" w:space="0" w:color="auto"/>
        <w:left w:val="none" w:sz="0" w:space="0" w:color="auto"/>
        <w:bottom w:val="none" w:sz="0" w:space="0" w:color="auto"/>
        <w:right w:val="none" w:sz="0" w:space="0" w:color="auto"/>
      </w:divBdr>
    </w:div>
    <w:div w:id="1032996079">
      <w:bodyDiv w:val="1"/>
      <w:marLeft w:val="0"/>
      <w:marRight w:val="0"/>
      <w:marTop w:val="0"/>
      <w:marBottom w:val="0"/>
      <w:divBdr>
        <w:top w:val="none" w:sz="0" w:space="0" w:color="auto"/>
        <w:left w:val="none" w:sz="0" w:space="0" w:color="auto"/>
        <w:bottom w:val="none" w:sz="0" w:space="0" w:color="auto"/>
        <w:right w:val="none" w:sz="0" w:space="0" w:color="auto"/>
      </w:divBdr>
    </w:div>
    <w:div w:id="1093014613">
      <w:bodyDiv w:val="1"/>
      <w:marLeft w:val="0"/>
      <w:marRight w:val="0"/>
      <w:marTop w:val="0"/>
      <w:marBottom w:val="0"/>
      <w:divBdr>
        <w:top w:val="none" w:sz="0" w:space="0" w:color="auto"/>
        <w:left w:val="none" w:sz="0" w:space="0" w:color="auto"/>
        <w:bottom w:val="none" w:sz="0" w:space="0" w:color="auto"/>
        <w:right w:val="none" w:sz="0" w:space="0" w:color="auto"/>
      </w:divBdr>
    </w:div>
    <w:div w:id="1112550546">
      <w:bodyDiv w:val="1"/>
      <w:marLeft w:val="0"/>
      <w:marRight w:val="0"/>
      <w:marTop w:val="0"/>
      <w:marBottom w:val="0"/>
      <w:divBdr>
        <w:top w:val="none" w:sz="0" w:space="0" w:color="auto"/>
        <w:left w:val="none" w:sz="0" w:space="0" w:color="auto"/>
        <w:bottom w:val="none" w:sz="0" w:space="0" w:color="auto"/>
        <w:right w:val="none" w:sz="0" w:space="0" w:color="auto"/>
      </w:divBdr>
    </w:div>
    <w:div w:id="1134834401">
      <w:bodyDiv w:val="1"/>
      <w:marLeft w:val="0"/>
      <w:marRight w:val="0"/>
      <w:marTop w:val="0"/>
      <w:marBottom w:val="0"/>
      <w:divBdr>
        <w:top w:val="none" w:sz="0" w:space="0" w:color="auto"/>
        <w:left w:val="none" w:sz="0" w:space="0" w:color="auto"/>
        <w:bottom w:val="none" w:sz="0" w:space="0" w:color="auto"/>
        <w:right w:val="none" w:sz="0" w:space="0" w:color="auto"/>
      </w:divBdr>
    </w:div>
    <w:div w:id="1161845280">
      <w:bodyDiv w:val="1"/>
      <w:marLeft w:val="0"/>
      <w:marRight w:val="0"/>
      <w:marTop w:val="0"/>
      <w:marBottom w:val="0"/>
      <w:divBdr>
        <w:top w:val="none" w:sz="0" w:space="0" w:color="auto"/>
        <w:left w:val="none" w:sz="0" w:space="0" w:color="auto"/>
        <w:bottom w:val="none" w:sz="0" w:space="0" w:color="auto"/>
        <w:right w:val="none" w:sz="0" w:space="0" w:color="auto"/>
      </w:divBdr>
    </w:div>
    <w:div w:id="1195924944">
      <w:bodyDiv w:val="1"/>
      <w:marLeft w:val="0"/>
      <w:marRight w:val="0"/>
      <w:marTop w:val="0"/>
      <w:marBottom w:val="0"/>
      <w:divBdr>
        <w:top w:val="none" w:sz="0" w:space="0" w:color="auto"/>
        <w:left w:val="none" w:sz="0" w:space="0" w:color="auto"/>
        <w:bottom w:val="none" w:sz="0" w:space="0" w:color="auto"/>
        <w:right w:val="none" w:sz="0" w:space="0" w:color="auto"/>
      </w:divBdr>
    </w:div>
    <w:div w:id="1196960985">
      <w:bodyDiv w:val="1"/>
      <w:marLeft w:val="0"/>
      <w:marRight w:val="0"/>
      <w:marTop w:val="0"/>
      <w:marBottom w:val="0"/>
      <w:divBdr>
        <w:top w:val="none" w:sz="0" w:space="0" w:color="auto"/>
        <w:left w:val="none" w:sz="0" w:space="0" w:color="auto"/>
        <w:bottom w:val="none" w:sz="0" w:space="0" w:color="auto"/>
        <w:right w:val="none" w:sz="0" w:space="0" w:color="auto"/>
      </w:divBdr>
    </w:div>
    <w:div w:id="1201943394">
      <w:bodyDiv w:val="1"/>
      <w:marLeft w:val="0"/>
      <w:marRight w:val="0"/>
      <w:marTop w:val="0"/>
      <w:marBottom w:val="0"/>
      <w:divBdr>
        <w:top w:val="none" w:sz="0" w:space="0" w:color="auto"/>
        <w:left w:val="none" w:sz="0" w:space="0" w:color="auto"/>
        <w:bottom w:val="none" w:sz="0" w:space="0" w:color="auto"/>
        <w:right w:val="none" w:sz="0" w:space="0" w:color="auto"/>
      </w:divBdr>
    </w:div>
    <w:div w:id="1226724030">
      <w:bodyDiv w:val="1"/>
      <w:marLeft w:val="0"/>
      <w:marRight w:val="0"/>
      <w:marTop w:val="0"/>
      <w:marBottom w:val="0"/>
      <w:divBdr>
        <w:top w:val="none" w:sz="0" w:space="0" w:color="auto"/>
        <w:left w:val="none" w:sz="0" w:space="0" w:color="auto"/>
        <w:bottom w:val="none" w:sz="0" w:space="0" w:color="auto"/>
        <w:right w:val="none" w:sz="0" w:space="0" w:color="auto"/>
      </w:divBdr>
    </w:div>
    <w:div w:id="1263223866">
      <w:bodyDiv w:val="1"/>
      <w:marLeft w:val="0"/>
      <w:marRight w:val="0"/>
      <w:marTop w:val="0"/>
      <w:marBottom w:val="0"/>
      <w:divBdr>
        <w:top w:val="none" w:sz="0" w:space="0" w:color="auto"/>
        <w:left w:val="none" w:sz="0" w:space="0" w:color="auto"/>
        <w:bottom w:val="none" w:sz="0" w:space="0" w:color="auto"/>
        <w:right w:val="none" w:sz="0" w:space="0" w:color="auto"/>
      </w:divBdr>
    </w:div>
    <w:div w:id="1273055923">
      <w:bodyDiv w:val="1"/>
      <w:marLeft w:val="0"/>
      <w:marRight w:val="0"/>
      <w:marTop w:val="0"/>
      <w:marBottom w:val="0"/>
      <w:divBdr>
        <w:top w:val="none" w:sz="0" w:space="0" w:color="auto"/>
        <w:left w:val="none" w:sz="0" w:space="0" w:color="auto"/>
        <w:bottom w:val="none" w:sz="0" w:space="0" w:color="auto"/>
        <w:right w:val="none" w:sz="0" w:space="0" w:color="auto"/>
      </w:divBdr>
    </w:div>
    <w:div w:id="1312715306">
      <w:bodyDiv w:val="1"/>
      <w:marLeft w:val="0"/>
      <w:marRight w:val="0"/>
      <w:marTop w:val="0"/>
      <w:marBottom w:val="0"/>
      <w:divBdr>
        <w:top w:val="none" w:sz="0" w:space="0" w:color="auto"/>
        <w:left w:val="none" w:sz="0" w:space="0" w:color="auto"/>
        <w:bottom w:val="none" w:sz="0" w:space="0" w:color="auto"/>
        <w:right w:val="none" w:sz="0" w:space="0" w:color="auto"/>
      </w:divBdr>
    </w:div>
    <w:div w:id="1369179706">
      <w:bodyDiv w:val="1"/>
      <w:marLeft w:val="0"/>
      <w:marRight w:val="0"/>
      <w:marTop w:val="0"/>
      <w:marBottom w:val="0"/>
      <w:divBdr>
        <w:top w:val="none" w:sz="0" w:space="0" w:color="auto"/>
        <w:left w:val="none" w:sz="0" w:space="0" w:color="auto"/>
        <w:bottom w:val="none" w:sz="0" w:space="0" w:color="auto"/>
        <w:right w:val="none" w:sz="0" w:space="0" w:color="auto"/>
      </w:divBdr>
    </w:div>
    <w:div w:id="1376390802">
      <w:bodyDiv w:val="1"/>
      <w:marLeft w:val="0"/>
      <w:marRight w:val="0"/>
      <w:marTop w:val="0"/>
      <w:marBottom w:val="0"/>
      <w:divBdr>
        <w:top w:val="none" w:sz="0" w:space="0" w:color="auto"/>
        <w:left w:val="none" w:sz="0" w:space="0" w:color="auto"/>
        <w:bottom w:val="none" w:sz="0" w:space="0" w:color="auto"/>
        <w:right w:val="none" w:sz="0" w:space="0" w:color="auto"/>
      </w:divBdr>
    </w:div>
    <w:div w:id="1376662663">
      <w:bodyDiv w:val="1"/>
      <w:marLeft w:val="0"/>
      <w:marRight w:val="0"/>
      <w:marTop w:val="0"/>
      <w:marBottom w:val="0"/>
      <w:divBdr>
        <w:top w:val="none" w:sz="0" w:space="0" w:color="auto"/>
        <w:left w:val="none" w:sz="0" w:space="0" w:color="auto"/>
        <w:bottom w:val="none" w:sz="0" w:space="0" w:color="auto"/>
        <w:right w:val="none" w:sz="0" w:space="0" w:color="auto"/>
      </w:divBdr>
    </w:div>
    <w:div w:id="1377390540">
      <w:bodyDiv w:val="1"/>
      <w:marLeft w:val="0"/>
      <w:marRight w:val="0"/>
      <w:marTop w:val="0"/>
      <w:marBottom w:val="0"/>
      <w:divBdr>
        <w:top w:val="none" w:sz="0" w:space="0" w:color="auto"/>
        <w:left w:val="none" w:sz="0" w:space="0" w:color="auto"/>
        <w:bottom w:val="none" w:sz="0" w:space="0" w:color="auto"/>
        <w:right w:val="none" w:sz="0" w:space="0" w:color="auto"/>
      </w:divBdr>
    </w:div>
    <w:div w:id="1443645109">
      <w:bodyDiv w:val="1"/>
      <w:marLeft w:val="0"/>
      <w:marRight w:val="0"/>
      <w:marTop w:val="0"/>
      <w:marBottom w:val="0"/>
      <w:divBdr>
        <w:top w:val="none" w:sz="0" w:space="0" w:color="auto"/>
        <w:left w:val="none" w:sz="0" w:space="0" w:color="auto"/>
        <w:bottom w:val="none" w:sz="0" w:space="0" w:color="auto"/>
        <w:right w:val="none" w:sz="0" w:space="0" w:color="auto"/>
      </w:divBdr>
    </w:div>
    <w:div w:id="1496797509">
      <w:bodyDiv w:val="1"/>
      <w:marLeft w:val="0"/>
      <w:marRight w:val="0"/>
      <w:marTop w:val="0"/>
      <w:marBottom w:val="0"/>
      <w:divBdr>
        <w:top w:val="none" w:sz="0" w:space="0" w:color="auto"/>
        <w:left w:val="none" w:sz="0" w:space="0" w:color="auto"/>
        <w:bottom w:val="none" w:sz="0" w:space="0" w:color="auto"/>
        <w:right w:val="none" w:sz="0" w:space="0" w:color="auto"/>
      </w:divBdr>
    </w:div>
    <w:div w:id="1529904684">
      <w:bodyDiv w:val="1"/>
      <w:marLeft w:val="0"/>
      <w:marRight w:val="0"/>
      <w:marTop w:val="0"/>
      <w:marBottom w:val="0"/>
      <w:divBdr>
        <w:top w:val="none" w:sz="0" w:space="0" w:color="auto"/>
        <w:left w:val="none" w:sz="0" w:space="0" w:color="auto"/>
        <w:bottom w:val="none" w:sz="0" w:space="0" w:color="auto"/>
        <w:right w:val="none" w:sz="0" w:space="0" w:color="auto"/>
      </w:divBdr>
    </w:div>
    <w:div w:id="1588340259">
      <w:bodyDiv w:val="1"/>
      <w:marLeft w:val="0"/>
      <w:marRight w:val="0"/>
      <w:marTop w:val="0"/>
      <w:marBottom w:val="0"/>
      <w:divBdr>
        <w:top w:val="none" w:sz="0" w:space="0" w:color="auto"/>
        <w:left w:val="none" w:sz="0" w:space="0" w:color="auto"/>
        <w:bottom w:val="none" w:sz="0" w:space="0" w:color="auto"/>
        <w:right w:val="none" w:sz="0" w:space="0" w:color="auto"/>
      </w:divBdr>
    </w:div>
    <w:div w:id="1687318976">
      <w:bodyDiv w:val="1"/>
      <w:marLeft w:val="0"/>
      <w:marRight w:val="0"/>
      <w:marTop w:val="0"/>
      <w:marBottom w:val="0"/>
      <w:divBdr>
        <w:top w:val="none" w:sz="0" w:space="0" w:color="auto"/>
        <w:left w:val="none" w:sz="0" w:space="0" w:color="auto"/>
        <w:bottom w:val="none" w:sz="0" w:space="0" w:color="auto"/>
        <w:right w:val="none" w:sz="0" w:space="0" w:color="auto"/>
      </w:divBdr>
    </w:div>
    <w:div w:id="1696535890">
      <w:bodyDiv w:val="1"/>
      <w:marLeft w:val="0"/>
      <w:marRight w:val="0"/>
      <w:marTop w:val="0"/>
      <w:marBottom w:val="0"/>
      <w:divBdr>
        <w:top w:val="none" w:sz="0" w:space="0" w:color="auto"/>
        <w:left w:val="none" w:sz="0" w:space="0" w:color="auto"/>
        <w:bottom w:val="none" w:sz="0" w:space="0" w:color="auto"/>
        <w:right w:val="none" w:sz="0" w:space="0" w:color="auto"/>
      </w:divBdr>
    </w:div>
    <w:div w:id="1701006592">
      <w:bodyDiv w:val="1"/>
      <w:marLeft w:val="0"/>
      <w:marRight w:val="0"/>
      <w:marTop w:val="0"/>
      <w:marBottom w:val="0"/>
      <w:divBdr>
        <w:top w:val="none" w:sz="0" w:space="0" w:color="auto"/>
        <w:left w:val="none" w:sz="0" w:space="0" w:color="auto"/>
        <w:bottom w:val="none" w:sz="0" w:space="0" w:color="auto"/>
        <w:right w:val="none" w:sz="0" w:space="0" w:color="auto"/>
      </w:divBdr>
    </w:div>
    <w:div w:id="1740789255">
      <w:bodyDiv w:val="1"/>
      <w:marLeft w:val="0"/>
      <w:marRight w:val="0"/>
      <w:marTop w:val="0"/>
      <w:marBottom w:val="0"/>
      <w:divBdr>
        <w:top w:val="none" w:sz="0" w:space="0" w:color="auto"/>
        <w:left w:val="none" w:sz="0" w:space="0" w:color="auto"/>
        <w:bottom w:val="none" w:sz="0" w:space="0" w:color="auto"/>
        <w:right w:val="none" w:sz="0" w:space="0" w:color="auto"/>
      </w:divBdr>
    </w:div>
    <w:div w:id="1799882424">
      <w:bodyDiv w:val="1"/>
      <w:marLeft w:val="0"/>
      <w:marRight w:val="0"/>
      <w:marTop w:val="0"/>
      <w:marBottom w:val="0"/>
      <w:divBdr>
        <w:top w:val="none" w:sz="0" w:space="0" w:color="auto"/>
        <w:left w:val="none" w:sz="0" w:space="0" w:color="auto"/>
        <w:bottom w:val="none" w:sz="0" w:space="0" w:color="auto"/>
        <w:right w:val="none" w:sz="0" w:space="0" w:color="auto"/>
      </w:divBdr>
    </w:div>
    <w:div w:id="1808208029">
      <w:bodyDiv w:val="1"/>
      <w:marLeft w:val="0"/>
      <w:marRight w:val="0"/>
      <w:marTop w:val="0"/>
      <w:marBottom w:val="0"/>
      <w:divBdr>
        <w:top w:val="none" w:sz="0" w:space="0" w:color="auto"/>
        <w:left w:val="none" w:sz="0" w:space="0" w:color="auto"/>
        <w:bottom w:val="none" w:sz="0" w:space="0" w:color="auto"/>
        <w:right w:val="none" w:sz="0" w:space="0" w:color="auto"/>
      </w:divBdr>
    </w:div>
    <w:div w:id="1886023116">
      <w:bodyDiv w:val="1"/>
      <w:marLeft w:val="0"/>
      <w:marRight w:val="0"/>
      <w:marTop w:val="0"/>
      <w:marBottom w:val="0"/>
      <w:divBdr>
        <w:top w:val="none" w:sz="0" w:space="0" w:color="auto"/>
        <w:left w:val="none" w:sz="0" w:space="0" w:color="auto"/>
        <w:bottom w:val="none" w:sz="0" w:space="0" w:color="auto"/>
        <w:right w:val="none" w:sz="0" w:space="0" w:color="auto"/>
      </w:divBdr>
    </w:div>
    <w:div w:id="1920021867">
      <w:bodyDiv w:val="1"/>
      <w:marLeft w:val="0"/>
      <w:marRight w:val="0"/>
      <w:marTop w:val="0"/>
      <w:marBottom w:val="0"/>
      <w:divBdr>
        <w:top w:val="none" w:sz="0" w:space="0" w:color="auto"/>
        <w:left w:val="none" w:sz="0" w:space="0" w:color="auto"/>
        <w:bottom w:val="none" w:sz="0" w:space="0" w:color="auto"/>
        <w:right w:val="none" w:sz="0" w:space="0" w:color="auto"/>
      </w:divBdr>
    </w:div>
    <w:div w:id="1976787969">
      <w:bodyDiv w:val="1"/>
      <w:marLeft w:val="0"/>
      <w:marRight w:val="0"/>
      <w:marTop w:val="0"/>
      <w:marBottom w:val="0"/>
      <w:divBdr>
        <w:top w:val="none" w:sz="0" w:space="0" w:color="auto"/>
        <w:left w:val="none" w:sz="0" w:space="0" w:color="auto"/>
        <w:bottom w:val="none" w:sz="0" w:space="0" w:color="auto"/>
        <w:right w:val="none" w:sz="0" w:space="0" w:color="auto"/>
      </w:divBdr>
    </w:div>
    <w:div w:id="2002193540">
      <w:bodyDiv w:val="1"/>
      <w:marLeft w:val="0"/>
      <w:marRight w:val="0"/>
      <w:marTop w:val="0"/>
      <w:marBottom w:val="0"/>
      <w:divBdr>
        <w:top w:val="none" w:sz="0" w:space="0" w:color="auto"/>
        <w:left w:val="none" w:sz="0" w:space="0" w:color="auto"/>
        <w:bottom w:val="none" w:sz="0" w:space="0" w:color="auto"/>
        <w:right w:val="none" w:sz="0" w:space="0" w:color="auto"/>
      </w:divBdr>
    </w:div>
    <w:div w:id="2052876242">
      <w:bodyDiv w:val="1"/>
      <w:marLeft w:val="0"/>
      <w:marRight w:val="0"/>
      <w:marTop w:val="0"/>
      <w:marBottom w:val="0"/>
      <w:divBdr>
        <w:top w:val="none" w:sz="0" w:space="0" w:color="auto"/>
        <w:left w:val="none" w:sz="0" w:space="0" w:color="auto"/>
        <w:bottom w:val="none" w:sz="0" w:space="0" w:color="auto"/>
        <w:right w:val="none" w:sz="0" w:space="0" w:color="auto"/>
      </w:divBdr>
    </w:div>
    <w:div w:id="208039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rdas.Pavarde@orlenlietuva.lt" TargetMode="External"/><Relationship Id="rId13" Type="http://schemas.openxmlformats.org/officeDocument/2006/relationships/hyperlink" Target="https://www.orlenlietuva.lt/LT/OurOffer/Forcontractors/Puslapiai/Darbuotoju-saugos-ir-sveikatos-dokumentai.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rlenlietuva.lt/LT/OurOffer/Forcontractors/Puslapiai/Darbuotoju-saugos-ir-sveikatos-dokumentai.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rdas.Pavarde@orlenlietuva.l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orlenlietuva.lt/EN/ForBusiness/DocumentsForContractors/Pages/Occupational-Safety-and-Health-Documents.aspx" TargetMode="External"/><Relationship Id="rId4" Type="http://schemas.openxmlformats.org/officeDocument/2006/relationships/settings" Target="settings.xml"/><Relationship Id="rId9" Type="http://schemas.openxmlformats.org/officeDocument/2006/relationships/hyperlink" Target="https://www.orlenlietuva.lt/EN/ForBusiness/DocumentsForContractors/Pages/Occupational-Safety-and-Health-Documents.asp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BC4CA-9BB1-4113-90EA-DD5C056A6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12435</Words>
  <Characters>7089</Characters>
  <Application>Microsoft Office Word</Application>
  <DocSecurity>0</DocSecurity>
  <Lines>59</Lines>
  <Paragraphs>38</Paragraphs>
  <ScaleCrop>false</ScaleCrop>
  <HeadingPairs>
    <vt:vector size="2" baseType="variant">
      <vt:variant>
        <vt:lpstr>Title</vt:lpstr>
      </vt:variant>
      <vt:variant>
        <vt:i4>1</vt:i4>
      </vt:variant>
    </vt:vector>
  </HeadingPairs>
  <TitlesOfParts>
    <vt:vector size="1" baseType="lpstr">
      <vt:lpstr>SPECIALIOJI DALIS</vt:lpstr>
    </vt:vector>
  </TitlesOfParts>
  <LinksUpToDate>false</LinksUpToDate>
  <CharactersWithSpaces>19486</CharactersWithSpaces>
  <SharedDoc>false</SharedDoc>
  <HLinks>
    <vt:vector size="132" baseType="variant">
      <vt:variant>
        <vt:i4>1507395</vt:i4>
      </vt:variant>
      <vt:variant>
        <vt:i4>63</vt:i4>
      </vt:variant>
      <vt:variant>
        <vt:i4>0</vt:i4>
      </vt:variant>
      <vt:variant>
        <vt:i4>5</vt:i4>
      </vt:variant>
      <vt:variant>
        <vt:lpwstr>http://www.orlenlietuva.lt/LT/OurOffer/Forcontractors/Puslapiai/default.aspx</vt:lpwstr>
      </vt:variant>
      <vt:variant>
        <vt:lpwstr/>
      </vt:variant>
      <vt:variant>
        <vt:i4>5963783</vt:i4>
      </vt:variant>
      <vt:variant>
        <vt:i4>60</vt:i4>
      </vt:variant>
      <vt:variant>
        <vt:i4>0</vt:i4>
      </vt:variant>
      <vt:variant>
        <vt:i4>5</vt:i4>
      </vt:variant>
      <vt:variant>
        <vt:lpwstr>http://www.orlenlietuva.lt/EN/ForBusiness/DocumentsForContractors/Pages/default.aspx</vt:lpwstr>
      </vt:variant>
      <vt:variant>
        <vt:lpwstr/>
      </vt:variant>
      <vt:variant>
        <vt:i4>2293775</vt:i4>
      </vt:variant>
      <vt:variant>
        <vt:i4>57</vt:i4>
      </vt:variant>
      <vt:variant>
        <vt:i4>0</vt:i4>
      </vt:variant>
      <vt:variant>
        <vt:i4>5</vt:i4>
      </vt:variant>
      <vt:variant>
        <vt:lpwstr>mailto:anonim@orlenlietuva.lt</vt:lpwstr>
      </vt:variant>
      <vt:variant>
        <vt:lpwstr/>
      </vt:variant>
      <vt:variant>
        <vt:i4>6750267</vt:i4>
      </vt:variant>
      <vt:variant>
        <vt:i4>54</vt:i4>
      </vt:variant>
      <vt:variant>
        <vt:i4>0</vt:i4>
      </vt:variant>
      <vt:variant>
        <vt:i4>5</vt:i4>
      </vt:variant>
      <vt:variant>
        <vt:lpwstr>https://www.orlenlietuva.lt/LT/OurOffer/Forcontractors/Puslapiai/Darbuotoju-saugos-ir-sveikatos-dokumentai.aspx</vt:lpwstr>
      </vt:variant>
      <vt:variant>
        <vt:lpwstr/>
      </vt:variant>
      <vt:variant>
        <vt:i4>6750267</vt:i4>
      </vt:variant>
      <vt:variant>
        <vt:i4>51</vt:i4>
      </vt:variant>
      <vt:variant>
        <vt:i4>0</vt:i4>
      </vt:variant>
      <vt:variant>
        <vt:i4>5</vt:i4>
      </vt:variant>
      <vt:variant>
        <vt:lpwstr>https://www.orlenlietuva.lt/LT/OurOffer/Forcontractors/Puslapiai/Darbuotoju-saugos-ir-sveikatos-dokumentai.aspx</vt:lpwstr>
      </vt:variant>
      <vt:variant>
        <vt:lpwstr/>
      </vt:variant>
      <vt:variant>
        <vt:i4>2293830</vt:i4>
      </vt:variant>
      <vt:variant>
        <vt:i4>48</vt:i4>
      </vt:variant>
      <vt:variant>
        <vt:i4>0</vt:i4>
      </vt:variant>
      <vt:variant>
        <vt:i4>5</vt:i4>
      </vt:variant>
      <vt:variant>
        <vt:lpwstr>mailto:andrius.jurevicius@orlenlietuva.lt</vt:lpwstr>
      </vt:variant>
      <vt:variant>
        <vt:lpwstr/>
      </vt:variant>
      <vt:variant>
        <vt:i4>2293775</vt:i4>
      </vt:variant>
      <vt:variant>
        <vt:i4>45</vt:i4>
      </vt:variant>
      <vt:variant>
        <vt:i4>0</vt:i4>
      </vt:variant>
      <vt:variant>
        <vt:i4>5</vt:i4>
      </vt:variant>
      <vt:variant>
        <vt:lpwstr>mailto:anonim@orlenlietuva.lt</vt:lpwstr>
      </vt:variant>
      <vt:variant>
        <vt:lpwstr/>
      </vt:variant>
      <vt:variant>
        <vt:i4>2097257</vt:i4>
      </vt:variant>
      <vt:variant>
        <vt:i4>42</vt:i4>
      </vt:variant>
      <vt:variant>
        <vt:i4>0</vt:i4>
      </vt:variant>
      <vt:variant>
        <vt:i4>5</vt:i4>
      </vt:variant>
      <vt:variant>
        <vt:lpwstr>https://www.orlenlietuva.lt/EN/ForBusiness/DocumentsForContractors/Pages/Occupational-Safety-and-Health-Documents.aspx</vt:lpwstr>
      </vt:variant>
      <vt:variant>
        <vt:lpwstr/>
      </vt:variant>
      <vt:variant>
        <vt:i4>2097257</vt:i4>
      </vt:variant>
      <vt:variant>
        <vt:i4>39</vt:i4>
      </vt:variant>
      <vt:variant>
        <vt:i4>0</vt:i4>
      </vt:variant>
      <vt:variant>
        <vt:i4>5</vt:i4>
      </vt:variant>
      <vt:variant>
        <vt:lpwstr>https://www.orlenlietuva.lt/EN/ForBusiness/DocumentsForContractors/Pages/Occupational-Safety-and-Health-Documents.aspx</vt:lpwstr>
      </vt:variant>
      <vt:variant>
        <vt:lpwstr/>
      </vt:variant>
      <vt:variant>
        <vt:i4>2293830</vt:i4>
      </vt:variant>
      <vt:variant>
        <vt:i4>36</vt:i4>
      </vt:variant>
      <vt:variant>
        <vt:i4>0</vt:i4>
      </vt:variant>
      <vt:variant>
        <vt:i4>5</vt:i4>
      </vt:variant>
      <vt:variant>
        <vt:lpwstr>mailto:andrius.jurevicius@orlenlietuva.lt</vt:lpwstr>
      </vt:variant>
      <vt:variant>
        <vt:lpwstr/>
      </vt:variant>
      <vt:variant>
        <vt:i4>5636193</vt:i4>
      </vt:variant>
      <vt:variant>
        <vt:i4>33</vt:i4>
      </vt:variant>
      <vt:variant>
        <vt:i4>0</vt:i4>
      </vt:variant>
      <vt:variant>
        <vt:i4>5</vt:i4>
      </vt:variant>
      <vt:variant>
        <vt:lpwstr>mailto:info@vitmarga.lt</vt:lpwstr>
      </vt:variant>
      <vt:variant>
        <vt:lpwstr/>
      </vt:variant>
      <vt:variant>
        <vt:i4>4063236</vt:i4>
      </vt:variant>
      <vt:variant>
        <vt:i4>30</vt:i4>
      </vt:variant>
      <vt:variant>
        <vt:i4>0</vt:i4>
      </vt:variant>
      <vt:variant>
        <vt:i4>5</vt:i4>
      </vt:variant>
      <vt:variant>
        <vt:lpwstr>mailto:ramunas@vitmarga.lt</vt:lpwstr>
      </vt:variant>
      <vt:variant>
        <vt:lpwstr/>
      </vt:variant>
      <vt:variant>
        <vt:i4>7536666</vt:i4>
      </vt:variant>
      <vt:variant>
        <vt:i4>27</vt:i4>
      </vt:variant>
      <vt:variant>
        <vt:i4>0</vt:i4>
      </vt:variant>
      <vt:variant>
        <vt:i4>5</vt:i4>
      </vt:variant>
      <vt:variant>
        <vt:lpwstr>mailto:inga.degutiene@orlenlietuva.lt</vt:lpwstr>
      </vt:variant>
      <vt:variant>
        <vt:lpwstr/>
      </vt:variant>
      <vt:variant>
        <vt:i4>5636193</vt:i4>
      </vt:variant>
      <vt:variant>
        <vt:i4>24</vt:i4>
      </vt:variant>
      <vt:variant>
        <vt:i4>0</vt:i4>
      </vt:variant>
      <vt:variant>
        <vt:i4>5</vt:i4>
      </vt:variant>
      <vt:variant>
        <vt:lpwstr>mailto:info@vitmarga.lt</vt:lpwstr>
      </vt:variant>
      <vt:variant>
        <vt:lpwstr/>
      </vt:variant>
      <vt:variant>
        <vt:i4>4063236</vt:i4>
      </vt:variant>
      <vt:variant>
        <vt:i4>21</vt:i4>
      </vt:variant>
      <vt:variant>
        <vt:i4>0</vt:i4>
      </vt:variant>
      <vt:variant>
        <vt:i4>5</vt:i4>
      </vt:variant>
      <vt:variant>
        <vt:lpwstr>mailto:ramunas@vitmarga.lt</vt:lpwstr>
      </vt:variant>
      <vt:variant>
        <vt:lpwstr/>
      </vt:variant>
      <vt:variant>
        <vt:i4>7536666</vt:i4>
      </vt:variant>
      <vt:variant>
        <vt:i4>18</vt:i4>
      </vt:variant>
      <vt:variant>
        <vt:i4>0</vt:i4>
      </vt:variant>
      <vt:variant>
        <vt:i4>5</vt:i4>
      </vt:variant>
      <vt:variant>
        <vt:lpwstr>mailto:inga.degutiene@orlenlietuva.lt</vt:lpwstr>
      </vt:variant>
      <vt:variant>
        <vt:lpwstr/>
      </vt:variant>
      <vt:variant>
        <vt:i4>1507395</vt:i4>
      </vt:variant>
      <vt:variant>
        <vt:i4>15</vt:i4>
      </vt:variant>
      <vt:variant>
        <vt:i4>0</vt:i4>
      </vt:variant>
      <vt:variant>
        <vt:i4>5</vt:i4>
      </vt:variant>
      <vt:variant>
        <vt:lpwstr>http://www.orlenlietuva.lt/LT/OurOffer/Forcontractors/Puslapiai/default.aspx</vt:lpwstr>
      </vt:variant>
      <vt:variant>
        <vt:lpwstr/>
      </vt:variant>
      <vt:variant>
        <vt:i4>1507395</vt:i4>
      </vt:variant>
      <vt:variant>
        <vt:i4>12</vt:i4>
      </vt:variant>
      <vt:variant>
        <vt:i4>0</vt:i4>
      </vt:variant>
      <vt:variant>
        <vt:i4>5</vt:i4>
      </vt:variant>
      <vt:variant>
        <vt:lpwstr>http://www.orlenlietuva.lt/LT/OurOffer/Forcontractors/Puslapiai/default.aspx</vt:lpwstr>
      </vt:variant>
      <vt:variant>
        <vt:lpwstr/>
      </vt:variant>
      <vt:variant>
        <vt:i4>4063298</vt:i4>
      </vt:variant>
      <vt:variant>
        <vt:i4>9</vt:i4>
      </vt:variant>
      <vt:variant>
        <vt:i4>0</vt:i4>
      </vt:variant>
      <vt:variant>
        <vt:i4>5</vt:i4>
      </vt:variant>
      <vt:variant>
        <vt:lpwstr>mailto:donatas.svedas@orlenlietuva.lt</vt:lpwstr>
      </vt:variant>
      <vt:variant>
        <vt:lpwstr/>
      </vt:variant>
      <vt:variant>
        <vt:i4>4063298</vt:i4>
      </vt:variant>
      <vt:variant>
        <vt:i4>6</vt:i4>
      </vt:variant>
      <vt:variant>
        <vt:i4>0</vt:i4>
      </vt:variant>
      <vt:variant>
        <vt:i4>5</vt:i4>
      </vt:variant>
      <vt:variant>
        <vt:lpwstr>mailto:donatas.svedas@orlenlietuva.lt</vt:lpwstr>
      </vt:variant>
      <vt:variant>
        <vt:lpwstr/>
      </vt:variant>
      <vt:variant>
        <vt:i4>7536666</vt:i4>
      </vt:variant>
      <vt:variant>
        <vt:i4>3</vt:i4>
      </vt:variant>
      <vt:variant>
        <vt:i4>0</vt:i4>
      </vt:variant>
      <vt:variant>
        <vt:i4>5</vt:i4>
      </vt:variant>
      <vt:variant>
        <vt:lpwstr>mailto:inga.degutiene@orlenlietuva.lt</vt:lpwstr>
      </vt:variant>
      <vt:variant>
        <vt:lpwstr/>
      </vt:variant>
      <vt:variant>
        <vt:i4>7536666</vt:i4>
      </vt:variant>
      <vt:variant>
        <vt:i4>0</vt:i4>
      </vt:variant>
      <vt:variant>
        <vt:i4>0</vt:i4>
      </vt:variant>
      <vt:variant>
        <vt:i4>5</vt:i4>
      </vt:variant>
      <vt:variant>
        <vt:lpwstr>mailto:inga.degutiene@orlenlietuva.lt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SPECIALIOJI DALIS</dc:title>
  <dc:subject/>
  <dc:creator/>
  <cp:keywords/>
  <cp:lastModifiedBy/>
  <cp:revision>1</cp:revision>
  <cp:lastPrinted>2012-11-09T08:05:00Z</cp:lastPrinted>
  <dcterms:created xsi:type="dcterms:W3CDTF">2024-12-12T09:12:00Z</dcterms:created>
  <dcterms:modified xsi:type="dcterms:W3CDTF">2025-07-09T11:04:00Z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